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43D21" w14:textId="3CF99DAA" w:rsidR="009C0D91" w:rsidRPr="008B7E2B" w:rsidRDefault="00490D4F" w:rsidP="008B7E2B">
      <w:pPr>
        <w:spacing w:after="0"/>
        <w:jc w:val="center"/>
        <w:rPr>
          <w:rFonts w:cstheme="minorHAnsi"/>
          <w:b/>
          <w:bCs/>
          <w:sz w:val="24"/>
          <w:szCs w:val="24"/>
          <w:lang w:val="en-US"/>
        </w:rPr>
      </w:pPr>
      <w:r w:rsidRPr="008B7E2B">
        <w:rPr>
          <w:rFonts w:cstheme="minorHAnsi"/>
          <w:b/>
          <w:bCs/>
          <w:sz w:val="24"/>
          <w:szCs w:val="24"/>
          <w:lang w:val="en-US"/>
        </w:rPr>
        <w:t>FOCUS-Africa Case Study 8 joint partner</w:t>
      </w:r>
      <w:r w:rsidR="000E4B88">
        <w:rPr>
          <w:rFonts w:cstheme="minorHAnsi"/>
          <w:b/>
          <w:bCs/>
          <w:sz w:val="24"/>
          <w:szCs w:val="24"/>
          <w:lang w:val="en-US"/>
        </w:rPr>
        <w:t>s-</w:t>
      </w:r>
      <w:r w:rsidRPr="008B7E2B">
        <w:rPr>
          <w:rFonts w:cstheme="minorHAnsi"/>
          <w:b/>
          <w:bCs/>
          <w:sz w:val="24"/>
          <w:szCs w:val="24"/>
          <w:lang w:val="en-US"/>
        </w:rPr>
        <w:t>stakeholder</w:t>
      </w:r>
      <w:r w:rsidR="000E4B88">
        <w:rPr>
          <w:rFonts w:cstheme="minorHAnsi"/>
          <w:b/>
          <w:bCs/>
          <w:sz w:val="24"/>
          <w:szCs w:val="24"/>
          <w:lang w:val="en-US"/>
        </w:rPr>
        <w:t>s</w:t>
      </w:r>
      <w:r w:rsidRPr="008B7E2B">
        <w:rPr>
          <w:rFonts w:cstheme="minorHAnsi"/>
          <w:b/>
          <w:bCs/>
          <w:sz w:val="24"/>
          <w:szCs w:val="24"/>
          <w:lang w:val="en-US"/>
        </w:rPr>
        <w:t xml:space="preserve"> engagement mission to Mauritius</w:t>
      </w:r>
    </w:p>
    <w:p w14:paraId="2FEE9018" w14:textId="6E1AA63B" w:rsidR="00D105AA" w:rsidRDefault="00D105AA" w:rsidP="008B7E2B">
      <w:pPr>
        <w:spacing w:after="0"/>
        <w:jc w:val="both"/>
        <w:rPr>
          <w:rFonts w:cstheme="minorHAnsi"/>
          <w:sz w:val="24"/>
          <w:szCs w:val="24"/>
          <w:lang w:val="en-US"/>
        </w:rPr>
      </w:pPr>
    </w:p>
    <w:p w14:paraId="23308032" w14:textId="77777777" w:rsidR="008B7E2B" w:rsidRPr="008B7E2B" w:rsidRDefault="00D105AA" w:rsidP="008B7E2B">
      <w:pPr>
        <w:spacing w:after="0"/>
        <w:jc w:val="both"/>
        <w:rPr>
          <w:rFonts w:cstheme="minorHAnsi"/>
          <w:b/>
          <w:bCs/>
          <w:sz w:val="24"/>
          <w:szCs w:val="24"/>
          <w:lang w:val="en-US"/>
        </w:rPr>
      </w:pPr>
      <w:r w:rsidRPr="008B7E2B">
        <w:rPr>
          <w:rFonts w:cstheme="minorHAnsi"/>
          <w:b/>
          <w:bCs/>
          <w:sz w:val="24"/>
          <w:szCs w:val="24"/>
          <w:lang w:val="en-US"/>
        </w:rPr>
        <w:t>Background</w:t>
      </w:r>
    </w:p>
    <w:p w14:paraId="4017476A" w14:textId="6F1E09AB" w:rsidR="00D105AA" w:rsidRPr="002F1826" w:rsidRDefault="00D105AA" w:rsidP="008B7E2B">
      <w:pPr>
        <w:spacing w:after="0"/>
        <w:jc w:val="both"/>
        <w:rPr>
          <w:rFonts w:cstheme="minorHAnsi"/>
          <w:sz w:val="24"/>
          <w:szCs w:val="24"/>
          <w:lang w:val="en-US"/>
        </w:rPr>
      </w:pPr>
      <w:r>
        <w:rPr>
          <w:rFonts w:cstheme="minorHAnsi"/>
          <w:sz w:val="24"/>
          <w:szCs w:val="24"/>
          <w:lang w:val="en-US"/>
        </w:rPr>
        <w:t xml:space="preserve">Under the FOCUS-Africa project, which is coordinated by the World Meteorological Organization (WMO), a case study on </w:t>
      </w:r>
      <w:r w:rsidRPr="00D105AA">
        <w:rPr>
          <w:rFonts w:cstheme="minorHAnsi"/>
          <w:sz w:val="24"/>
          <w:szCs w:val="24"/>
          <w:lang w:val="en-US"/>
        </w:rPr>
        <w:t>Climate Services for Better Water Resource Management in Mauritius</w:t>
      </w:r>
      <w:r>
        <w:rPr>
          <w:rFonts w:cstheme="minorHAnsi"/>
          <w:sz w:val="24"/>
          <w:szCs w:val="24"/>
          <w:lang w:val="en-US"/>
        </w:rPr>
        <w:t xml:space="preserve"> is being developed jointly by CSIR (researcher), M</w:t>
      </w:r>
      <w:r w:rsidR="00786D2A">
        <w:rPr>
          <w:rFonts w:cstheme="minorHAnsi"/>
          <w:sz w:val="24"/>
          <w:szCs w:val="24"/>
          <w:lang w:val="en-US"/>
        </w:rPr>
        <w:t xml:space="preserve">auritius Meteorological Service </w:t>
      </w:r>
      <w:r>
        <w:rPr>
          <w:rFonts w:cstheme="minorHAnsi"/>
          <w:sz w:val="24"/>
          <w:szCs w:val="24"/>
          <w:lang w:val="en-US"/>
        </w:rPr>
        <w:t>(service provider) and Water Resources Unit (</w:t>
      </w:r>
      <w:r w:rsidR="00E37BDF">
        <w:rPr>
          <w:rFonts w:cstheme="minorHAnsi"/>
          <w:sz w:val="24"/>
          <w:szCs w:val="24"/>
          <w:lang w:val="en-US"/>
        </w:rPr>
        <w:t xml:space="preserve">climate service </w:t>
      </w:r>
      <w:r>
        <w:rPr>
          <w:rFonts w:cstheme="minorHAnsi"/>
          <w:sz w:val="24"/>
          <w:szCs w:val="24"/>
          <w:lang w:val="en-US"/>
        </w:rPr>
        <w:t xml:space="preserve">user). As part of the case study development, a mission to Mauritius is being </w:t>
      </w:r>
      <w:r w:rsidR="000C44EC">
        <w:rPr>
          <w:rFonts w:cstheme="minorHAnsi"/>
          <w:sz w:val="24"/>
          <w:szCs w:val="24"/>
          <w:lang w:val="en-US"/>
        </w:rPr>
        <w:t>planned</w:t>
      </w:r>
      <w:r>
        <w:rPr>
          <w:rFonts w:cstheme="minorHAnsi"/>
          <w:sz w:val="24"/>
          <w:szCs w:val="24"/>
          <w:lang w:val="en-US"/>
        </w:rPr>
        <w:t xml:space="preserve"> by the </w:t>
      </w:r>
      <w:r w:rsidR="000C44EC">
        <w:rPr>
          <w:rFonts w:cstheme="minorHAnsi"/>
          <w:sz w:val="24"/>
          <w:szCs w:val="24"/>
          <w:lang w:val="en-US"/>
        </w:rPr>
        <w:t>case study</w:t>
      </w:r>
      <w:r>
        <w:rPr>
          <w:rFonts w:cstheme="minorHAnsi"/>
          <w:sz w:val="24"/>
          <w:szCs w:val="24"/>
          <w:lang w:val="en-US"/>
        </w:rPr>
        <w:t xml:space="preserve"> partners.</w:t>
      </w:r>
    </w:p>
    <w:p w14:paraId="657FF6C2" w14:textId="77777777" w:rsidR="008B7E2B" w:rsidRDefault="008B7E2B" w:rsidP="008B7E2B">
      <w:pPr>
        <w:spacing w:after="0"/>
        <w:jc w:val="both"/>
        <w:rPr>
          <w:rFonts w:cstheme="minorHAnsi"/>
          <w:sz w:val="24"/>
          <w:szCs w:val="24"/>
          <w:lang w:val="en-US"/>
        </w:rPr>
      </w:pPr>
    </w:p>
    <w:p w14:paraId="534BEB41" w14:textId="22389DE2" w:rsidR="00B0270B" w:rsidRPr="008B7E2B" w:rsidRDefault="008B7E2B" w:rsidP="008B7E2B">
      <w:pPr>
        <w:spacing w:after="0"/>
        <w:jc w:val="both"/>
        <w:rPr>
          <w:rFonts w:cstheme="minorHAnsi"/>
          <w:b/>
          <w:bCs/>
          <w:sz w:val="24"/>
          <w:szCs w:val="24"/>
          <w:lang w:val="en-US"/>
        </w:rPr>
      </w:pPr>
      <w:r w:rsidRPr="008B7E2B">
        <w:rPr>
          <w:rFonts w:cstheme="minorHAnsi"/>
          <w:b/>
          <w:bCs/>
          <w:sz w:val="24"/>
          <w:szCs w:val="24"/>
          <w:lang w:val="en-US"/>
        </w:rPr>
        <w:t>Mission o</w:t>
      </w:r>
      <w:r w:rsidR="00FE7F2E" w:rsidRPr="008B7E2B">
        <w:rPr>
          <w:rFonts w:cstheme="minorHAnsi"/>
          <w:b/>
          <w:bCs/>
          <w:sz w:val="24"/>
          <w:szCs w:val="24"/>
          <w:lang w:val="en-US"/>
        </w:rPr>
        <w:t>bjectives</w:t>
      </w:r>
      <w:r w:rsidR="00D105AA" w:rsidRPr="008B7E2B">
        <w:rPr>
          <w:rFonts w:cstheme="minorHAnsi"/>
          <w:b/>
          <w:bCs/>
          <w:sz w:val="24"/>
          <w:szCs w:val="24"/>
          <w:lang w:val="en-US"/>
        </w:rPr>
        <w:t xml:space="preserve"> </w:t>
      </w:r>
    </w:p>
    <w:p w14:paraId="412C10B4" w14:textId="16F9B93E" w:rsidR="00FE7F2E" w:rsidRPr="002F1826" w:rsidRDefault="00B0270B" w:rsidP="008B7E2B">
      <w:pPr>
        <w:pStyle w:val="ListParagraph"/>
        <w:numPr>
          <w:ilvl w:val="0"/>
          <w:numId w:val="1"/>
        </w:numPr>
        <w:spacing w:after="0"/>
        <w:jc w:val="both"/>
        <w:rPr>
          <w:rFonts w:cstheme="minorHAnsi"/>
          <w:sz w:val="24"/>
          <w:szCs w:val="24"/>
          <w:lang w:val="en-US"/>
        </w:rPr>
      </w:pPr>
      <w:r w:rsidRPr="002F1826">
        <w:rPr>
          <w:rFonts w:cstheme="minorHAnsi"/>
          <w:sz w:val="24"/>
          <w:szCs w:val="24"/>
          <w:lang w:val="en-US"/>
        </w:rPr>
        <w:t>F</w:t>
      </w:r>
      <w:r w:rsidR="00FE7F2E" w:rsidRPr="002F1826">
        <w:rPr>
          <w:rFonts w:cstheme="minorHAnsi"/>
          <w:sz w:val="24"/>
          <w:szCs w:val="24"/>
          <w:lang w:val="en-US"/>
        </w:rPr>
        <w:t>ace-to-face interaction between CS team members in the consortium</w:t>
      </w:r>
    </w:p>
    <w:p w14:paraId="01FBC92F" w14:textId="710DACB5" w:rsidR="00B0270B" w:rsidRPr="002F1826" w:rsidRDefault="00B0270B" w:rsidP="008B7E2B">
      <w:pPr>
        <w:pStyle w:val="ListParagraph"/>
        <w:numPr>
          <w:ilvl w:val="0"/>
          <w:numId w:val="1"/>
        </w:numPr>
        <w:spacing w:after="0"/>
        <w:jc w:val="both"/>
        <w:rPr>
          <w:rFonts w:cstheme="minorHAnsi"/>
          <w:sz w:val="24"/>
          <w:szCs w:val="24"/>
          <w:lang w:val="en-US"/>
        </w:rPr>
      </w:pPr>
      <w:r w:rsidRPr="002F1826">
        <w:rPr>
          <w:rFonts w:cstheme="minorHAnsi"/>
          <w:sz w:val="24"/>
          <w:szCs w:val="24"/>
          <w:lang w:val="en-US"/>
        </w:rPr>
        <w:t xml:space="preserve">Conduct detailed work planning and advance technical aspects of the case </w:t>
      </w:r>
      <w:r w:rsidR="00490D4F" w:rsidRPr="002F1826">
        <w:rPr>
          <w:rFonts w:cstheme="minorHAnsi"/>
          <w:sz w:val="24"/>
          <w:szCs w:val="24"/>
          <w:lang w:val="en-US"/>
        </w:rPr>
        <w:t>studies</w:t>
      </w:r>
      <w:r w:rsidRPr="002F1826">
        <w:rPr>
          <w:rFonts w:cstheme="minorHAnsi"/>
          <w:sz w:val="24"/>
          <w:szCs w:val="24"/>
          <w:lang w:val="en-US"/>
        </w:rPr>
        <w:t xml:space="preserve"> in collaboration with the service provider i.e. </w:t>
      </w:r>
      <w:r w:rsidR="00CF11CB" w:rsidRPr="002F1826">
        <w:rPr>
          <w:rFonts w:cstheme="minorHAnsi"/>
          <w:sz w:val="24"/>
          <w:szCs w:val="24"/>
          <w:lang w:val="en-US"/>
        </w:rPr>
        <w:t>Mauritius Meteorological service (MMS)</w:t>
      </w:r>
    </w:p>
    <w:p w14:paraId="76F666A8" w14:textId="1B7B4A7F" w:rsidR="00FE7F2E" w:rsidRPr="002F1826" w:rsidRDefault="00B0270B" w:rsidP="008B7E2B">
      <w:pPr>
        <w:pStyle w:val="ListParagraph"/>
        <w:numPr>
          <w:ilvl w:val="0"/>
          <w:numId w:val="1"/>
        </w:numPr>
        <w:spacing w:after="0"/>
        <w:jc w:val="both"/>
        <w:rPr>
          <w:rFonts w:cstheme="minorHAnsi"/>
          <w:sz w:val="24"/>
          <w:szCs w:val="24"/>
          <w:lang w:val="en-US"/>
        </w:rPr>
      </w:pPr>
      <w:r w:rsidRPr="002F1826">
        <w:rPr>
          <w:rFonts w:cstheme="minorHAnsi"/>
          <w:sz w:val="24"/>
          <w:szCs w:val="24"/>
          <w:lang w:val="en-US"/>
        </w:rPr>
        <w:t>Engage with relevant stakeholders</w:t>
      </w:r>
      <w:r w:rsidR="00CF11CB" w:rsidRPr="002F1826">
        <w:rPr>
          <w:rFonts w:cstheme="minorHAnsi"/>
          <w:sz w:val="24"/>
          <w:szCs w:val="24"/>
          <w:lang w:val="en-US"/>
        </w:rPr>
        <w:t xml:space="preserve"> and users (specifically the Water Resources Unit</w:t>
      </w:r>
      <w:r w:rsidR="004C335E" w:rsidRPr="002F1826">
        <w:rPr>
          <w:rFonts w:cstheme="minorHAnsi"/>
          <w:sz w:val="24"/>
          <w:szCs w:val="24"/>
          <w:lang w:val="en-US"/>
        </w:rPr>
        <w:t xml:space="preserve"> </w:t>
      </w:r>
      <w:r w:rsidR="00CF11CB" w:rsidRPr="002F1826">
        <w:rPr>
          <w:rFonts w:cstheme="minorHAnsi"/>
          <w:sz w:val="24"/>
          <w:szCs w:val="24"/>
          <w:lang w:val="en-US"/>
        </w:rPr>
        <w:t>(WRU))</w:t>
      </w:r>
      <w:r w:rsidRPr="002F1826">
        <w:rPr>
          <w:rFonts w:cstheme="minorHAnsi"/>
          <w:sz w:val="24"/>
          <w:szCs w:val="24"/>
          <w:lang w:val="en-US"/>
        </w:rPr>
        <w:t xml:space="preserve"> for the climate services to be developed </w:t>
      </w:r>
    </w:p>
    <w:p w14:paraId="265D02F9" w14:textId="155DD010" w:rsidR="00B0270B" w:rsidRPr="002F1826" w:rsidRDefault="00B0270B" w:rsidP="008B7E2B">
      <w:pPr>
        <w:spacing w:after="0"/>
        <w:rPr>
          <w:rFonts w:cstheme="minorHAnsi"/>
          <w:sz w:val="24"/>
          <w:szCs w:val="24"/>
          <w:lang w:val="en-US"/>
        </w:rPr>
      </w:pPr>
    </w:p>
    <w:p w14:paraId="2CD7DC72" w14:textId="77777777" w:rsidR="008B7E2B" w:rsidRPr="008B7E2B" w:rsidRDefault="00490D4F" w:rsidP="008B7E2B">
      <w:pPr>
        <w:spacing w:after="0"/>
        <w:jc w:val="both"/>
        <w:rPr>
          <w:rFonts w:cstheme="minorHAnsi"/>
          <w:b/>
          <w:bCs/>
          <w:sz w:val="24"/>
          <w:szCs w:val="24"/>
          <w:lang w:val="en-US"/>
        </w:rPr>
      </w:pPr>
      <w:r w:rsidRPr="008B7E2B">
        <w:rPr>
          <w:rFonts w:cstheme="minorHAnsi"/>
          <w:b/>
          <w:bCs/>
          <w:sz w:val="24"/>
          <w:szCs w:val="24"/>
          <w:lang w:val="en-US"/>
        </w:rPr>
        <w:t>Reason for face-to-face meeting</w:t>
      </w:r>
    </w:p>
    <w:p w14:paraId="4B03C47D" w14:textId="55735EEA" w:rsidR="00490D4F" w:rsidRPr="002F1826" w:rsidRDefault="00490D4F" w:rsidP="008B7E2B">
      <w:pPr>
        <w:spacing w:after="0"/>
        <w:jc w:val="both"/>
        <w:rPr>
          <w:rFonts w:cstheme="minorHAnsi"/>
          <w:sz w:val="24"/>
          <w:szCs w:val="24"/>
          <w:lang w:val="en-US"/>
        </w:rPr>
      </w:pPr>
      <w:r w:rsidRPr="002F1826">
        <w:rPr>
          <w:rFonts w:cstheme="minorHAnsi"/>
          <w:sz w:val="24"/>
          <w:szCs w:val="24"/>
          <w:lang w:val="en-US"/>
        </w:rPr>
        <w:t>Online engagement of stakeholders</w:t>
      </w:r>
      <w:r w:rsidR="008B7E2B">
        <w:rPr>
          <w:rFonts w:cstheme="minorHAnsi"/>
          <w:sz w:val="24"/>
          <w:szCs w:val="24"/>
          <w:lang w:val="en-US"/>
        </w:rPr>
        <w:t xml:space="preserve"> through online methods</w:t>
      </w:r>
      <w:r w:rsidRPr="002F1826">
        <w:rPr>
          <w:rFonts w:cstheme="minorHAnsi"/>
          <w:sz w:val="24"/>
          <w:szCs w:val="24"/>
          <w:lang w:val="en-US"/>
        </w:rPr>
        <w:t xml:space="preserve"> has not been </w:t>
      </w:r>
      <w:r w:rsidR="008B7E2B">
        <w:rPr>
          <w:rFonts w:cstheme="minorHAnsi"/>
          <w:sz w:val="24"/>
          <w:szCs w:val="24"/>
          <w:lang w:val="en-US"/>
        </w:rPr>
        <w:t xml:space="preserve">very </w:t>
      </w:r>
      <w:r w:rsidRPr="002F1826">
        <w:rPr>
          <w:rFonts w:cstheme="minorHAnsi"/>
          <w:sz w:val="24"/>
          <w:szCs w:val="24"/>
          <w:lang w:val="en-US"/>
        </w:rPr>
        <w:t xml:space="preserve">effective and progress on the case study has hence been slow. Partners have agreed that an in-country mission is required during which engagements with the stakeholders and national meteorological services can take place over </w:t>
      </w:r>
      <w:r w:rsidR="002F1826" w:rsidRPr="002F1826">
        <w:rPr>
          <w:rFonts w:cstheme="minorHAnsi"/>
          <w:sz w:val="24"/>
          <w:szCs w:val="24"/>
          <w:lang w:val="en-US"/>
        </w:rPr>
        <w:t>several</w:t>
      </w:r>
      <w:r w:rsidRPr="002F1826">
        <w:rPr>
          <w:rFonts w:cstheme="minorHAnsi"/>
          <w:sz w:val="24"/>
          <w:szCs w:val="24"/>
          <w:lang w:val="en-US"/>
        </w:rPr>
        <w:t xml:space="preserve"> days.</w:t>
      </w:r>
    </w:p>
    <w:p w14:paraId="7D32732D" w14:textId="77777777" w:rsidR="008B7E2B" w:rsidRDefault="008B7E2B" w:rsidP="008B7E2B">
      <w:pPr>
        <w:spacing w:after="0"/>
        <w:rPr>
          <w:rFonts w:cstheme="minorHAnsi"/>
          <w:sz w:val="24"/>
          <w:szCs w:val="24"/>
          <w:lang w:val="en-US"/>
        </w:rPr>
      </w:pPr>
    </w:p>
    <w:p w14:paraId="353C640B" w14:textId="77777777" w:rsidR="008B7E2B" w:rsidRPr="008B7E2B" w:rsidRDefault="00FE7F2E" w:rsidP="008B7E2B">
      <w:pPr>
        <w:spacing w:after="0"/>
        <w:rPr>
          <w:rFonts w:cstheme="minorHAnsi"/>
          <w:b/>
          <w:bCs/>
          <w:sz w:val="24"/>
          <w:szCs w:val="24"/>
          <w:lang w:val="en-US"/>
        </w:rPr>
      </w:pPr>
      <w:r w:rsidRPr="008B7E2B">
        <w:rPr>
          <w:rFonts w:cstheme="minorHAnsi"/>
          <w:b/>
          <w:bCs/>
          <w:sz w:val="24"/>
          <w:szCs w:val="24"/>
          <w:lang w:val="en-US"/>
        </w:rPr>
        <w:t>Da</w:t>
      </w:r>
      <w:r w:rsidR="00B0270B" w:rsidRPr="008B7E2B">
        <w:rPr>
          <w:rFonts w:cstheme="minorHAnsi"/>
          <w:b/>
          <w:bCs/>
          <w:sz w:val="24"/>
          <w:szCs w:val="24"/>
          <w:lang w:val="en-US"/>
        </w:rPr>
        <w:t>tes and duration</w:t>
      </w:r>
    </w:p>
    <w:p w14:paraId="5344AD98" w14:textId="6588A4C0" w:rsidR="00B0270B" w:rsidRDefault="00B0270B" w:rsidP="008B7E2B">
      <w:pPr>
        <w:spacing w:after="0"/>
        <w:rPr>
          <w:rFonts w:cstheme="minorHAnsi"/>
          <w:sz w:val="24"/>
          <w:szCs w:val="24"/>
          <w:lang w:val="en-US"/>
        </w:rPr>
      </w:pPr>
      <w:r w:rsidRPr="002F1826">
        <w:rPr>
          <w:rFonts w:cstheme="minorHAnsi"/>
          <w:sz w:val="24"/>
          <w:szCs w:val="24"/>
          <w:lang w:val="en-US"/>
        </w:rPr>
        <w:t>TBA</w:t>
      </w:r>
      <w:r w:rsidR="00490D4F" w:rsidRPr="002F1826">
        <w:rPr>
          <w:rFonts w:cstheme="minorHAnsi"/>
          <w:sz w:val="24"/>
          <w:szCs w:val="24"/>
          <w:lang w:val="en-US"/>
        </w:rPr>
        <w:t xml:space="preserve">, </w:t>
      </w:r>
      <w:r w:rsidR="008F48A2">
        <w:rPr>
          <w:rFonts w:cstheme="minorHAnsi"/>
          <w:sz w:val="24"/>
          <w:szCs w:val="24"/>
          <w:lang w:val="en-US"/>
        </w:rPr>
        <w:t>4</w:t>
      </w:r>
      <w:r w:rsidR="00640D4A">
        <w:rPr>
          <w:rFonts w:cstheme="minorHAnsi"/>
          <w:sz w:val="24"/>
          <w:szCs w:val="24"/>
          <w:lang w:val="en-US"/>
        </w:rPr>
        <w:t>-5</w:t>
      </w:r>
      <w:r w:rsidR="00490D4F" w:rsidRPr="002F1826">
        <w:rPr>
          <w:rFonts w:cstheme="minorHAnsi"/>
          <w:sz w:val="24"/>
          <w:szCs w:val="24"/>
          <w:lang w:val="en-US"/>
        </w:rPr>
        <w:t xml:space="preserve"> days</w:t>
      </w:r>
    </w:p>
    <w:p w14:paraId="1EA2CD06" w14:textId="7BA2DDA8" w:rsidR="000C44EC" w:rsidRDefault="000C44EC" w:rsidP="008B7E2B">
      <w:pPr>
        <w:spacing w:after="0"/>
        <w:rPr>
          <w:rFonts w:cstheme="minorHAnsi"/>
          <w:sz w:val="24"/>
          <w:szCs w:val="24"/>
          <w:lang w:val="en-US"/>
        </w:rPr>
      </w:pPr>
    </w:p>
    <w:p w14:paraId="321E7137" w14:textId="31DA0127" w:rsidR="000C44EC" w:rsidRPr="000C44EC" w:rsidRDefault="000C44EC" w:rsidP="008B7E2B">
      <w:pPr>
        <w:spacing w:after="0"/>
        <w:rPr>
          <w:rFonts w:cstheme="minorHAnsi"/>
          <w:b/>
          <w:bCs/>
          <w:sz w:val="24"/>
          <w:szCs w:val="24"/>
          <w:lang w:val="en-US"/>
        </w:rPr>
      </w:pPr>
      <w:r w:rsidRPr="000C44EC">
        <w:rPr>
          <w:rFonts w:cstheme="minorHAnsi"/>
          <w:b/>
          <w:bCs/>
          <w:sz w:val="24"/>
          <w:szCs w:val="24"/>
          <w:lang w:val="en-US"/>
        </w:rPr>
        <w:t>Participating organizations</w:t>
      </w:r>
    </w:p>
    <w:p w14:paraId="275F19AF" w14:textId="549B9B6D" w:rsidR="000C44EC" w:rsidRPr="002F1826" w:rsidRDefault="000C44EC" w:rsidP="008B7E2B">
      <w:pPr>
        <w:spacing w:after="0"/>
        <w:rPr>
          <w:rFonts w:cstheme="minorHAnsi"/>
          <w:sz w:val="24"/>
          <w:szCs w:val="24"/>
          <w:lang w:val="en-US"/>
        </w:rPr>
      </w:pPr>
      <w:r>
        <w:rPr>
          <w:rFonts w:cstheme="minorHAnsi"/>
          <w:sz w:val="24"/>
          <w:szCs w:val="24"/>
          <w:lang w:val="en-US"/>
        </w:rPr>
        <w:t xml:space="preserve">CSIR, </w:t>
      </w:r>
      <w:r w:rsidR="00FA2C1B">
        <w:rPr>
          <w:rFonts w:cstheme="minorHAnsi"/>
          <w:sz w:val="24"/>
          <w:szCs w:val="24"/>
          <w:lang w:val="en-US"/>
        </w:rPr>
        <w:t xml:space="preserve">BSC, </w:t>
      </w:r>
      <w:r>
        <w:rPr>
          <w:rFonts w:cstheme="minorHAnsi"/>
          <w:sz w:val="24"/>
          <w:szCs w:val="24"/>
          <w:lang w:val="en-US"/>
        </w:rPr>
        <w:t>WMO, MMS, WRU</w:t>
      </w:r>
      <w:r w:rsidR="000E4B88">
        <w:rPr>
          <w:rFonts w:cstheme="minorHAnsi"/>
          <w:sz w:val="24"/>
          <w:szCs w:val="24"/>
          <w:lang w:val="en-US"/>
        </w:rPr>
        <w:t>, ACMAD</w:t>
      </w:r>
    </w:p>
    <w:p w14:paraId="14E01114" w14:textId="6981C54B" w:rsidR="00FE7F2E" w:rsidRDefault="00FE7F2E" w:rsidP="008B7E2B">
      <w:pPr>
        <w:spacing w:after="0"/>
        <w:rPr>
          <w:rFonts w:cstheme="minorHAnsi"/>
          <w:sz w:val="24"/>
          <w:szCs w:val="24"/>
          <w:lang w:val="en-US"/>
        </w:rPr>
      </w:pPr>
    </w:p>
    <w:p w14:paraId="41A9A0DD" w14:textId="77777777" w:rsidR="008B7E2B" w:rsidRDefault="008B7E2B" w:rsidP="008B7E2B">
      <w:pPr>
        <w:spacing w:after="0"/>
        <w:rPr>
          <w:rFonts w:cstheme="minorHAnsi"/>
          <w:sz w:val="24"/>
          <w:szCs w:val="24"/>
          <w:lang w:val="en-US"/>
        </w:rPr>
        <w:sectPr w:rsidR="008B7E2B">
          <w:pgSz w:w="11906" w:h="16838"/>
          <w:pgMar w:top="1440" w:right="1440" w:bottom="1440" w:left="1440" w:header="708" w:footer="708" w:gutter="0"/>
          <w:cols w:space="708"/>
          <w:docGrid w:linePitch="360"/>
        </w:sectPr>
      </w:pPr>
    </w:p>
    <w:p w14:paraId="327AB606" w14:textId="41FDD38D" w:rsidR="002F1826" w:rsidRPr="008B7E2B" w:rsidRDefault="002F1826" w:rsidP="008B7E2B">
      <w:pPr>
        <w:spacing w:after="0"/>
        <w:rPr>
          <w:rFonts w:cstheme="minorHAnsi"/>
          <w:b/>
          <w:bCs/>
          <w:sz w:val="24"/>
          <w:szCs w:val="24"/>
          <w:lang w:val="en-US"/>
        </w:rPr>
      </w:pPr>
      <w:r w:rsidRPr="008B7E2B">
        <w:rPr>
          <w:rFonts w:cstheme="minorHAnsi"/>
          <w:b/>
          <w:bCs/>
          <w:sz w:val="24"/>
          <w:szCs w:val="24"/>
          <w:lang w:val="en-US"/>
        </w:rPr>
        <w:lastRenderedPageBreak/>
        <w:t>Itinerary</w:t>
      </w:r>
    </w:p>
    <w:tbl>
      <w:tblPr>
        <w:tblStyle w:val="TableGrid"/>
        <w:tblW w:w="5000" w:type="pct"/>
        <w:tblLook w:val="04A0" w:firstRow="1" w:lastRow="0" w:firstColumn="1" w:lastColumn="0" w:noHBand="0" w:noVBand="1"/>
      </w:tblPr>
      <w:tblGrid>
        <w:gridCol w:w="988"/>
        <w:gridCol w:w="1275"/>
        <w:gridCol w:w="6753"/>
      </w:tblGrid>
      <w:tr w:rsidR="00DC2961" w:rsidRPr="008B7E2B" w14:paraId="323090BC" w14:textId="153A82F4" w:rsidTr="008B7E2B">
        <w:tc>
          <w:tcPr>
            <w:tcW w:w="548" w:type="pct"/>
          </w:tcPr>
          <w:p w14:paraId="0C8153EE" w14:textId="383F3F85" w:rsidR="00DC2961" w:rsidRPr="008B7E2B" w:rsidRDefault="00DC2961" w:rsidP="008B7E2B">
            <w:pPr>
              <w:rPr>
                <w:rFonts w:cstheme="minorHAnsi"/>
                <w:b/>
                <w:bCs/>
                <w:sz w:val="24"/>
                <w:szCs w:val="24"/>
                <w:lang w:val="en-US"/>
              </w:rPr>
            </w:pPr>
            <w:r w:rsidRPr="008B7E2B">
              <w:rPr>
                <w:rFonts w:cstheme="minorHAnsi"/>
                <w:b/>
                <w:bCs/>
                <w:sz w:val="24"/>
                <w:szCs w:val="24"/>
                <w:lang w:val="en-US"/>
              </w:rPr>
              <w:t xml:space="preserve">Date </w:t>
            </w:r>
          </w:p>
        </w:tc>
        <w:tc>
          <w:tcPr>
            <w:tcW w:w="707" w:type="pct"/>
          </w:tcPr>
          <w:p w14:paraId="6618074F" w14:textId="0F69B94C" w:rsidR="00DC2961" w:rsidRPr="008B7E2B" w:rsidRDefault="008B7E2B" w:rsidP="008B7E2B">
            <w:pPr>
              <w:rPr>
                <w:rFonts w:cstheme="minorHAnsi"/>
                <w:b/>
                <w:bCs/>
                <w:sz w:val="24"/>
                <w:szCs w:val="24"/>
                <w:lang w:val="en-US"/>
              </w:rPr>
            </w:pPr>
            <w:r w:rsidRPr="008B7E2B">
              <w:rPr>
                <w:rFonts w:cstheme="minorHAnsi"/>
                <w:b/>
                <w:bCs/>
                <w:sz w:val="24"/>
                <w:szCs w:val="24"/>
                <w:lang w:val="en-US"/>
              </w:rPr>
              <w:t>Time</w:t>
            </w:r>
          </w:p>
        </w:tc>
        <w:tc>
          <w:tcPr>
            <w:tcW w:w="3745" w:type="pct"/>
          </w:tcPr>
          <w:p w14:paraId="618FFD4B" w14:textId="69834D8A" w:rsidR="00DC2961" w:rsidRPr="008B7E2B" w:rsidRDefault="008B7E2B" w:rsidP="008B7E2B">
            <w:pPr>
              <w:rPr>
                <w:rFonts w:cstheme="minorHAnsi"/>
                <w:b/>
                <w:bCs/>
                <w:sz w:val="24"/>
                <w:szCs w:val="24"/>
                <w:lang w:val="en-US"/>
              </w:rPr>
            </w:pPr>
            <w:r w:rsidRPr="008B7E2B">
              <w:rPr>
                <w:rFonts w:cstheme="minorHAnsi"/>
                <w:b/>
                <w:bCs/>
                <w:sz w:val="24"/>
                <w:szCs w:val="24"/>
                <w:lang w:val="en-US"/>
              </w:rPr>
              <w:t>Activity</w:t>
            </w:r>
          </w:p>
        </w:tc>
      </w:tr>
      <w:tr w:rsidR="00DC2961" w:rsidRPr="002F1826" w14:paraId="7B9CA893" w14:textId="2AECE90D" w:rsidTr="008B7E2B">
        <w:tc>
          <w:tcPr>
            <w:tcW w:w="548" w:type="pct"/>
          </w:tcPr>
          <w:p w14:paraId="0C2D395E" w14:textId="74FBB6AE" w:rsidR="00DC2961" w:rsidRPr="002F1826" w:rsidRDefault="00DC2961" w:rsidP="008B7E2B">
            <w:pPr>
              <w:rPr>
                <w:rFonts w:cstheme="minorHAnsi"/>
                <w:sz w:val="24"/>
                <w:szCs w:val="24"/>
                <w:lang w:val="en-US"/>
              </w:rPr>
            </w:pPr>
            <w:r w:rsidRPr="002F1826">
              <w:rPr>
                <w:rFonts w:cstheme="minorHAnsi"/>
                <w:sz w:val="24"/>
                <w:szCs w:val="24"/>
                <w:lang w:val="en-US"/>
              </w:rPr>
              <w:t>Day 0</w:t>
            </w:r>
          </w:p>
        </w:tc>
        <w:tc>
          <w:tcPr>
            <w:tcW w:w="707" w:type="pct"/>
          </w:tcPr>
          <w:p w14:paraId="41DF2E24" w14:textId="5F966E16" w:rsidR="00DC2961" w:rsidRPr="002F1826" w:rsidRDefault="00DC2961" w:rsidP="008B7E2B">
            <w:pPr>
              <w:rPr>
                <w:rFonts w:cstheme="minorHAnsi"/>
                <w:sz w:val="24"/>
                <w:szCs w:val="24"/>
                <w:lang w:val="en-US"/>
              </w:rPr>
            </w:pPr>
          </w:p>
        </w:tc>
        <w:tc>
          <w:tcPr>
            <w:tcW w:w="3745" w:type="pct"/>
          </w:tcPr>
          <w:p w14:paraId="67832F56" w14:textId="0E0B2C85" w:rsidR="00DC2961" w:rsidRPr="002F1826" w:rsidRDefault="00DC2961" w:rsidP="008B7E2B">
            <w:pPr>
              <w:rPr>
                <w:rFonts w:cstheme="minorHAnsi"/>
                <w:sz w:val="24"/>
                <w:szCs w:val="24"/>
                <w:lang w:val="en-US"/>
              </w:rPr>
            </w:pPr>
            <w:r w:rsidRPr="002F1826">
              <w:rPr>
                <w:rFonts w:cstheme="minorHAnsi"/>
                <w:sz w:val="24"/>
                <w:szCs w:val="24"/>
                <w:lang w:val="en-US"/>
              </w:rPr>
              <w:t xml:space="preserve">Arrival in Mauritius </w:t>
            </w:r>
          </w:p>
        </w:tc>
      </w:tr>
      <w:tr w:rsidR="004C335E" w:rsidRPr="002F1826" w14:paraId="21B2217C" w14:textId="77777777" w:rsidTr="008B7E2B">
        <w:tc>
          <w:tcPr>
            <w:tcW w:w="548" w:type="pct"/>
            <w:vMerge w:val="restart"/>
          </w:tcPr>
          <w:p w14:paraId="079942D7" w14:textId="3C491677" w:rsidR="004C335E" w:rsidRPr="002F1826" w:rsidRDefault="004C335E" w:rsidP="008B7E2B">
            <w:pPr>
              <w:rPr>
                <w:rFonts w:cstheme="minorHAnsi"/>
                <w:sz w:val="24"/>
                <w:szCs w:val="24"/>
                <w:lang w:val="en-US"/>
              </w:rPr>
            </w:pPr>
            <w:r w:rsidRPr="002F1826">
              <w:rPr>
                <w:rFonts w:cstheme="minorHAnsi"/>
                <w:sz w:val="24"/>
                <w:szCs w:val="24"/>
                <w:lang w:val="en-US"/>
              </w:rPr>
              <w:t>Day 1</w:t>
            </w:r>
          </w:p>
          <w:p w14:paraId="6C60E20B" w14:textId="17B3CC45" w:rsidR="004C335E" w:rsidRPr="002F1826" w:rsidRDefault="004C335E" w:rsidP="008B7E2B">
            <w:pPr>
              <w:rPr>
                <w:rFonts w:cstheme="minorHAnsi"/>
                <w:sz w:val="24"/>
                <w:szCs w:val="24"/>
                <w:lang w:val="en-US"/>
              </w:rPr>
            </w:pPr>
          </w:p>
        </w:tc>
        <w:tc>
          <w:tcPr>
            <w:tcW w:w="707" w:type="pct"/>
            <w:vMerge w:val="restart"/>
          </w:tcPr>
          <w:p w14:paraId="5BCCA765" w14:textId="7715BC57" w:rsidR="004C335E" w:rsidRPr="002F1826" w:rsidRDefault="004C335E" w:rsidP="008B7E2B">
            <w:pPr>
              <w:rPr>
                <w:rFonts w:cstheme="minorHAnsi"/>
                <w:sz w:val="24"/>
                <w:szCs w:val="24"/>
                <w:lang w:val="en-US"/>
              </w:rPr>
            </w:pPr>
            <w:r w:rsidRPr="002F1826">
              <w:rPr>
                <w:rFonts w:cstheme="minorHAnsi"/>
                <w:sz w:val="24"/>
                <w:szCs w:val="24"/>
                <w:lang w:val="en-US"/>
              </w:rPr>
              <w:t>Morning</w:t>
            </w:r>
          </w:p>
        </w:tc>
        <w:tc>
          <w:tcPr>
            <w:tcW w:w="3745" w:type="pct"/>
          </w:tcPr>
          <w:p w14:paraId="637F321B" w14:textId="31C65C1A" w:rsidR="004C335E" w:rsidRPr="002F1826" w:rsidRDefault="004C335E" w:rsidP="008B7E2B">
            <w:pPr>
              <w:rPr>
                <w:rFonts w:cstheme="minorHAnsi"/>
                <w:sz w:val="24"/>
                <w:szCs w:val="24"/>
                <w:lang w:val="en-US"/>
              </w:rPr>
            </w:pPr>
            <w:r w:rsidRPr="002F1826">
              <w:rPr>
                <w:rFonts w:cstheme="minorHAnsi"/>
                <w:sz w:val="24"/>
                <w:szCs w:val="24"/>
                <w:lang w:val="en-US"/>
              </w:rPr>
              <w:t>Meeting of CS</w:t>
            </w:r>
            <w:r w:rsidR="008B7E2B">
              <w:rPr>
                <w:rFonts w:cstheme="minorHAnsi"/>
                <w:sz w:val="24"/>
                <w:szCs w:val="24"/>
                <w:lang w:val="en-US"/>
              </w:rPr>
              <w:t>8</w:t>
            </w:r>
            <w:r w:rsidRPr="002F1826">
              <w:rPr>
                <w:rFonts w:cstheme="minorHAnsi"/>
                <w:sz w:val="24"/>
                <w:szCs w:val="24"/>
                <w:lang w:val="en-US"/>
              </w:rPr>
              <w:t xml:space="preserve"> team, introductions and planning for the days ahead </w:t>
            </w:r>
          </w:p>
        </w:tc>
      </w:tr>
      <w:tr w:rsidR="008B7E2B" w:rsidRPr="002F1826" w14:paraId="025075A8" w14:textId="77777777" w:rsidTr="008F0124">
        <w:trPr>
          <w:trHeight w:val="167"/>
        </w:trPr>
        <w:tc>
          <w:tcPr>
            <w:tcW w:w="548" w:type="pct"/>
            <w:vMerge/>
          </w:tcPr>
          <w:p w14:paraId="35D0B22E" w14:textId="77777777" w:rsidR="008B7E2B" w:rsidRPr="002F1826" w:rsidRDefault="008B7E2B" w:rsidP="008B7E2B">
            <w:pPr>
              <w:rPr>
                <w:rFonts w:cstheme="minorHAnsi"/>
                <w:sz w:val="24"/>
                <w:szCs w:val="24"/>
                <w:lang w:val="en-US"/>
              </w:rPr>
            </w:pPr>
          </w:p>
        </w:tc>
        <w:tc>
          <w:tcPr>
            <w:tcW w:w="707" w:type="pct"/>
            <w:vMerge/>
          </w:tcPr>
          <w:p w14:paraId="225058BE" w14:textId="77777777" w:rsidR="008B7E2B" w:rsidRPr="002F1826" w:rsidRDefault="008B7E2B" w:rsidP="008B7E2B">
            <w:pPr>
              <w:rPr>
                <w:rFonts w:cstheme="minorHAnsi"/>
                <w:sz w:val="24"/>
                <w:szCs w:val="24"/>
                <w:lang w:val="en-US"/>
              </w:rPr>
            </w:pPr>
          </w:p>
        </w:tc>
        <w:tc>
          <w:tcPr>
            <w:tcW w:w="3745" w:type="pct"/>
          </w:tcPr>
          <w:p w14:paraId="7F69362E" w14:textId="4D0B7895" w:rsidR="008B7E2B" w:rsidRPr="002F1826" w:rsidRDefault="008B7E2B" w:rsidP="008B7E2B">
            <w:pPr>
              <w:rPr>
                <w:rFonts w:cstheme="minorHAnsi"/>
                <w:sz w:val="24"/>
                <w:szCs w:val="24"/>
                <w:lang w:val="en-US"/>
              </w:rPr>
            </w:pPr>
            <w:r w:rsidRPr="002F1826">
              <w:rPr>
                <w:rFonts w:cstheme="minorHAnsi"/>
                <w:sz w:val="24"/>
                <w:szCs w:val="24"/>
                <w:lang w:val="en-US"/>
              </w:rPr>
              <w:t>Meeting with Director MMS</w:t>
            </w:r>
          </w:p>
        </w:tc>
      </w:tr>
      <w:tr w:rsidR="00DC2961" w:rsidRPr="002F1826" w14:paraId="1D6F592D" w14:textId="7CD487D6" w:rsidTr="008B7E2B">
        <w:tc>
          <w:tcPr>
            <w:tcW w:w="548" w:type="pct"/>
            <w:vMerge/>
          </w:tcPr>
          <w:p w14:paraId="1B3B5A2B" w14:textId="77777777" w:rsidR="00DC2961" w:rsidRPr="002F1826" w:rsidRDefault="00DC2961" w:rsidP="008B7E2B">
            <w:pPr>
              <w:rPr>
                <w:rFonts w:cstheme="minorHAnsi"/>
                <w:sz w:val="24"/>
                <w:szCs w:val="24"/>
                <w:lang w:val="en-US"/>
              </w:rPr>
            </w:pPr>
          </w:p>
        </w:tc>
        <w:tc>
          <w:tcPr>
            <w:tcW w:w="707" w:type="pct"/>
          </w:tcPr>
          <w:p w14:paraId="0359CD2C" w14:textId="1C274253" w:rsidR="00DC2961" w:rsidRPr="002F1826" w:rsidRDefault="00DC2961" w:rsidP="008B7E2B">
            <w:pPr>
              <w:rPr>
                <w:rFonts w:cstheme="minorHAnsi"/>
                <w:sz w:val="24"/>
                <w:szCs w:val="24"/>
                <w:lang w:val="en-US"/>
              </w:rPr>
            </w:pPr>
            <w:r w:rsidRPr="002F1826">
              <w:rPr>
                <w:rFonts w:cstheme="minorHAnsi"/>
                <w:sz w:val="24"/>
                <w:szCs w:val="24"/>
                <w:lang w:val="en-US"/>
              </w:rPr>
              <w:t>Afternoon</w:t>
            </w:r>
          </w:p>
        </w:tc>
        <w:tc>
          <w:tcPr>
            <w:tcW w:w="3745" w:type="pct"/>
          </w:tcPr>
          <w:p w14:paraId="2454ABD0" w14:textId="3F1D2FE2" w:rsidR="00DC2961" w:rsidRPr="002F1826" w:rsidRDefault="00DC2961" w:rsidP="008B7E2B">
            <w:pPr>
              <w:rPr>
                <w:rFonts w:cstheme="minorHAnsi"/>
                <w:sz w:val="24"/>
                <w:szCs w:val="24"/>
                <w:lang w:val="en-US"/>
              </w:rPr>
            </w:pPr>
            <w:r w:rsidRPr="002F1826">
              <w:rPr>
                <w:rFonts w:cstheme="minorHAnsi"/>
                <w:sz w:val="24"/>
                <w:szCs w:val="24"/>
                <w:lang w:val="en-US"/>
              </w:rPr>
              <w:t>Meeting with WRU</w:t>
            </w:r>
          </w:p>
        </w:tc>
      </w:tr>
      <w:tr w:rsidR="008F0124" w:rsidRPr="002F1826" w14:paraId="721FDB35" w14:textId="4CC4F713" w:rsidTr="008B7E2B">
        <w:tc>
          <w:tcPr>
            <w:tcW w:w="548" w:type="pct"/>
            <w:vMerge w:val="restart"/>
          </w:tcPr>
          <w:p w14:paraId="53BCC540" w14:textId="3698EB2E" w:rsidR="008F0124" w:rsidRPr="002F1826" w:rsidRDefault="008F0124" w:rsidP="008B7E2B">
            <w:pPr>
              <w:rPr>
                <w:rFonts w:cstheme="minorHAnsi"/>
                <w:sz w:val="24"/>
                <w:szCs w:val="24"/>
                <w:lang w:val="en-US"/>
              </w:rPr>
            </w:pPr>
            <w:r w:rsidRPr="002F1826">
              <w:rPr>
                <w:rFonts w:cstheme="minorHAnsi"/>
                <w:sz w:val="24"/>
                <w:szCs w:val="24"/>
                <w:lang w:val="en-US"/>
              </w:rPr>
              <w:t>Day 2</w:t>
            </w:r>
          </w:p>
        </w:tc>
        <w:tc>
          <w:tcPr>
            <w:tcW w:w="707" w:type="pct"/>
          </w:tcPr>
          <w:p w14:paraId="2FD88C22" w14:textId="18862F63" w:rsidR="008F0124" w:rsidRPr="002F1826" w:rsidRDefault="008F0124" w:rsidP="008B7E2B">
            <w:pPr>
              <w:rPr>
                <w:rFonts w:cstheme="minorHAnsi"/>
                <w:sz w:val="24"/>
                <w:szCs w:val="24"/>
                <w:lang w:val="en-US"/>
              </w:rPr>
            </w:pPr>
            <w:r>
              <w:rPr>
                <w:rFonts w:cstheme="minorHAnsi"/>
                <w:sz w:val="24"/>
                <w:szCs w:val="24"/>
                <w:lang w:val="en-US"/>
              </w:rPr>
              <w:t>Morning</w:t>
            </w:r>
          </w:p>
        </w:tc>
        <w:tc>
          <w:tcPr>
            <w:tcW w:w="3745" w:type="pct"/>
          </w:tcPr>
          <w:p w14:paraId="5E7CBFD6" w14:textId="35679FB1" w:rsidR="008F0124" w:rsidRPr="002F1826" w:rsidRDefault="008F0124" w:rsidP="008B7E2B">
            <w:pPr>
              <w:rPr>
                <w:rFonts w:cstheme="minorHAnsi"/>
                <w:sz w:val="24"/>
                <w:szCs w:val="24"/>
                <w:lang w:val="en-US"/>
              </w:rPr>
            </w:pPr>
            <w:r w:rsidRPr="002F1826">
              <w:rPr>
                <w:rFonts w:cstheme="minorHAnsi"/>
                <w:sz w:val="24"/>
                <w:szCs w:val="24"/>
                <w:lang w:val="en-US"/>
              </w:rPr>
              <w:t>Meetings with other stakeholders</w:t>
            </w:r>
            <w:r>
              <w:rPr>
                <w:rFonts w:cstheme="minorHAnsi"/>
                <w:sz w:val="24"/>
                <w:szCs w:val="24"/>
                <w:lang w:val="en-US"/>
              </w:rPr>
              <w:t xml:space="preserve"> – to be advised by MMS &amp; WRU</w:t>
            </w:r>
          </w:p>
        </w:tc>
      </w:tr>
      <w:tr w:rsidR="008F0124" w:rsidRPr="002F1826" w14:paraId="213B41A1" w14:textId="77777777" w:rsidTr="008B7E2B">
        <w:tc>
          <w:tcPr>
            <w:tcW w:w="548" w:type="pct"/>
            <w:vMerge/>
          </w:tcPr>
          <w:p w14:paraId="464D0E53" w14:textId="77777777" w:rsidR="008F0124" w:rsidRPr="002F1826" w:rsidRDefault="008F0124" w:rsidP="008F0124">
            <w:pPr>
              <w:rPr>
                <w:rFonts w:cstheme="minorHAnsi"/>
                <w:sz w:val="24"/>
                <w:szCs w:val="24"/>
                <w:lang w:val="en-US"/>
              </w:rPr>
            </w:pPr>
          </w:p>
        </w:tc>
        <w:tc>
          <w:tcPr>
            <w:tcW w:w="707" w:type="pct"/>
          </w:tcPr>
          <w:p w14:paraId="152B562E" w14:textId="336B7FD2" w:rsidR="008F0124" w:rsidRPr="002F1826" w:rsidRDefault="008F0124" w:rsidP="008F0124">
            <w:pPr>
              <w:rPr>
                <w:rFonts w:cstheme="minorHAnsi"/>
                <w:sz w:val="24"/>
                <w:szCs w:val="24"/>
                <w:lang w:val="en-US"/>
              </w:rPr>
            </w:pPr>
            <w:r>
              <w:rPr>
                <w:rFonts w:cstheme="minorHAnsi"/>
                <w:sz w:val="24"/>
                <w:szCs w:val="24"/>
                <w:lang w:val="en-US"/>
              </w:rPr>
              <w:t>Afternoon</w:t>
            </w:r>
          </w:p>
        </w:tc>
        <w:tc>
          <w:tcPr>
            <w:tcW w:w="3745" w:type="pct"/>
          </w:tcPr>
          <w:p w14:paraId="3A95D5E3" w14:textId="4F574A2A" w:rsidR="008F0124" w:rsidRPr="002F1826" w:rsidRDefault="008F0124" w:rsidP="008F0124">
            <w:pPr>
              <w:rPr>
                <w:rFonts w:cstheme="minorHAnsi"/>
                <w:sz w:val="24"/>
                <w:szCs w:val="24"/>
                <w:lang w:val="en-US"/>
              </w:rPr>
            </w:pPr>
            <w:r w:rsidRPr="002F1826">
              <w:rPr>
                <w:rFonts w:cstheme="minorHAnsi"/>
                <w:sz w:val="24"/>
                <w:szCs w:val="24"/>
                <w:lang w:val="en-US"/>
              </w:rPr>
              <w:t>Technical / scientific discussions with MMS technical staff – focus on technical aspects of the case study</w:t>
            </w:r>
            <w:r>
              <w:rPr>
                <w:rFonts w:cstheme="minorHAnsi"/>
                <w:sz w:val="24"/>
                <w:szCs w:val="24"/>
                <w:lang w:val="en-US"/>
              </w:rPr>
              <w:t xml:space="preserve"> (2-hour session)</w:t>
            </w:r>
          </w:p>
        </w:tc>
      </w:tr>
      <w:tr w:rsidR="008F0124" w:rsidRPr="002F1826" w14:paraId="6B2FEAA8" w14:textId="3EBA0A1E" w:rsidTr="008B7E2B">
        <w:tc>
          <w:tcPr>
            <w:tcW w:w="548" w:type="pct"/>
            <w:vMerge w:val="restart"/>
          </w:tcPr>
          <w:p w14:paraId="4B297D75" w14:textId="1DD398A0" w:rsidR="008F0124" w:rsidRPr="002F1826" w:rsidRDefault="008F0124" w:rsidP="008F0124">
            <w:pPr>
              <w:rPr>
                <w:rFonts w:cstheme="minorHAnsi"/>
                <w:sz w:val="24"/>
                <w:szCs w:val="24"/>
                <w:lang w:val="en-US"/>
              </w:rPr>
            </w:pPr>
            <w:r w:rsidRPr="002F1826">
              <w:rPr>
                <w:rFonts w:cstheme="minorHAnsi"/>
                <w:sz w:val="24"/>
                <w:szCs w:val="24"/>
                <w:lang w:val="en-US"/>
              </w:rPr>
              <w:t>Day 3</w:t>
            </w:r>
          </w:p>
        </w:tc>
        <w:tc>
          <w:tcPr>
            <w:tcW w:w="707" w:type="pct"/>
          </w:tcPr>
          <w:p w14:paraId="7EEF9F15" w14:textId="0A20901A" w:rsidR="008F0124" w:rsidRPr="002F1826" w:rsidRDefault="008F0124" w:rsidP="008F0124">
            <w:pPr>
              <w:rPr>
                <w:rFonts w:cstheme="minorHAnsi"/>
                <w:sz w:val="24"/>
                <w:szCs w:val="24"/>
                <w:lang w:val="en-US"/>
              </w:rPr>
            </w:pPr>
            <w:r w:rsidRPr="002F1826">
              <w:rPr>
                <w:rFonts w:cstheme="minorHAnsi"/>
                <w:sz w:val="24"/>
                <w:szCs w:val="24"/>
                <w:lang w:val="en-US"/>
              </w:rPr>
              <w:t xml:space="preserve">Morning </w:t>
            </w:r>
          </w:p>
        </w:tc>
        <w:tc>
          <w:tcPr>
            <w:tcW w:w="3745" w:type="pct"/>
          </w:tcPr>
          <w:p w14:paraId="628E1DFB" w14:textId="2C538C98" w:rsidR="008F0124" w:rsidRPr="002F1826" w:rsidRDefault="008F0124" w:rsidP="008F0124">
            <w:pPr>
              <w:rPr>
                <w:rFonts w:cstheme="minorHAnsi"/>
                <w:sz w:val="24"/>
                <w:szCs w:val="24"/>
                <w:lang w:val="en-US"/>
              </w:rPr>
            </w:pPr>
            <w:r w:rsidRPr="002F1826">
              <w:rPr>
                <w:rFonts w:cstheme="minorHAnsi"/>
                <w:sz w:val="24"/>
                <w:szCs w:val="24"/>
                <w:lang w:val="en-US"/>
              </w:rPr>
              <w:t>Meetings with other stakeholders</w:t>
            </w:r>
            <w:r>
              <w:rPr>
                <w:rFonts w:cstheme="minorHAnsi"/>
                <w:sz w:val="24"/>
                <w:szCs w:val="24"/>
                <w:lang w:val="en-US"/>
              </w:rPr>
              <w:t xml:space="preserve"> – to be advised by MMS &amp; WRU</w:t>
            </w:r>
          </w:p>
        </w:tc>
      </w:tr>
      <w:tr w:rsidR="008F0124" w:rsidRPr="002F1826" w14:paraId="6CA80803" w14:textId="109E517E" w:rsidTr="008B7E2B">
        <w:tc>
          <w:tcPr>
            <w:tcW w:w="548" w:type="pct"/>
            <w:vMerge/>
          </w:tcPr>
          <w:p w14:paraId="284A306F" w14:textId="5F7F6109" w:rsidR="008F0124" w:rsidRPr="002F1826" w:rsidRDefault="008F0124" w:rsidP="008F0124">
            <w:pPr>
              <w:rPr>
                <w:rFonts w:cstheme="minorHAnsi"/>
                <w:sz w:val="24"/>
                <w:szCs w:val="24"/>
                <w:lang w:val="en-US"/>
              </w:rPr>
            </w:pPr>
          </w:p>
        </w:tc>
        <w:tc>
          <w:tcPr>
            <w:tcW w:w="707" w:type="pct"/>
          </w:tcPr>
          <w:p w14:paraId="07237B2B" w14:textId="7272196B" w:rsidR="008F0124" w:rsidRPr="002F1826" w:rsidRDefault="008F0124" w:rsidP="008F0124">
            <w:pPr>
              <w:rPr>
                <w:rFonts w:cstheme="minorHAnsi"/>
                <w:sz w:val="24"/>
                <w:szCs w:val="24"/>
                <w:lang w:val="en-US"/>
              </w:rPr>
            </w:pPr>
            <w:r w:rsidRPr="002F1826">
              <w:rPr>
                <w:rFonts w:cstheme="minorHAnsi"/>
                <w:sz w:val="24"/>
                <w:szCs w:val="24"/>
                <w:lang w:val="en-US"/>
              </w:rPr>
              <w:t>Afternoon</w:t>
            </w:r>
          </w:p>
        </w:tc>
        <w:tc>
          <w:tcPr>
            <w:tcW w:w="3745" w:type="pct"/>
          </w:tcPr>
          <w:p w14:paraId="0CDB1931" w14:textId="5F8197B5" w:rsidR="008F0124" w:rsidRPr="002F1826" w:rsidRDefault="008F0124" w:rsidP="008F0124">
            <w:pPr>
              <w:rPr>
                <w:rFonts w:cstheme="minorHAnsi"/>
                <w:sz w:val="24"/>
                <w:szCs w:val="24"/>
                <w:lang w:val="en-US"/>
              </w:rPr>
            </w:pPr>
            <w:r w:rsidRPr="002F1826">
              <w:rPr>
                <w:rFonts w:cstheme="minorHAnsi"/>
                <w:sz w:val="24"/>
                <w:szCs w:val="24"/>
                <w:lang w:val="en-US"/>
              </w:rPr>
              <w:t>Technical / scientific discussions with MMS technical staff – focus on technical aspects of the case study</w:t>
            </w:r>
            <w:r>
              <w:rPr>
                <w:rFonts w:cstheme="minorHAnsi"/>
                <w:sz w:val="24"/>
                <w:szCs w:val="24"/>
                <w:lang w:val="en-US"/>
              </w:rPr>
              <w:t xml:space="preserve"> (2-hour session)</w:t>
            </w:r>
          </w:p>
        </w:tc>
      </w:tr>
      <w:tr w:rsidR="008F0124" w:rsidRPr="002F1826" w14:paraId="73E57E26" w14:textId="77777777" w:rsidTr="008B7E2B">
        <w:tc>
          <w:tcPr>
            <w:tcW w:w="548" w:type="pct"/>
            <w:vMerge w:val="restart"/>
          </w:tcPr>
          <w:p w14:paraId="4900E7EC" w14:textId="09151A7E" w:rsidR="008F0124" w:rsidRPr="002F1826" w:rsidRDefault="008F0124" w:rsidP="008F0124">
            <w:pPr>
              <w:rPr>
                <w:rFonts w:cstheme="minorHAnsi"/>
                <w:sz w:val="24"/>
                <w:szCs w:val="24"/>
                <w:lang w:val="en-US"/>
              </w:rPr>
            </w:pPr>
            <w:r w:rsidRPr="002F1826">
              <w:rPr>
                <w:rFonts w:cstheme="minorHAnsi"/>
                <w:sz w:val="24"/>
                <w:szCs w:val="24"/>
                <w:lang w:val="en-US"/>
              </w:rPr>
              <w:t>Day 4</w:t>
            </w:r>
          </w:p>
        </w:tc>
        <w:tc>
          <w:tcPr>
            <w:tcW w:w="707" w:type="pct"/>
          </w:tcPr>
          <w:p w14:paraId="42CE2D83" w14:textId="680D4DA5" w:rsidR="008F0124" w:rsidRPr="002F1826" w:rsidRDefault="008F0124" w:rsidP="008F0124">
            <w:pPr>
              <w:rPr>
                <w:rFonts w:cstheme="minorHAnsi"/>
                <w:sz w:val="24"/>
                <w:szCs w:val="24"/>
                <w:lang w:val="en-US"/>
              </w:rPr>
            </w:pPr>
            <w:r w:rsidRPr="002F1826">
              <w:rPr>
                <w:rFonts w:cstheme="minorHAnsi"/>
                <w:sz w:val="24"/>
                <w:szCs w:val="24"/>
                <w:lang w:val="en-US"/>
              </w:rPr>
              <w:t>Morning</w:t>
            </w:r>
          </w:p>
        </w:tc>
        <w:tc>
          <w:tcPr>
            <w:tcW w:w="3745" w:type="pct"/>
          </w:tcPr>
          <w:p w14:paraId="08099D55" w14:textId="36471495" w:rsidR="008F0124" w:rsidRPr="002F1826" w:rsidRDefault="008F0124" w:rsidP="008F0124">
            <w:pPr>
              <w:rPr>
                <w:rFonts w:cstheme="minorHAnsi"/>
                <w:sz w:val="24"/>
                <w:szCs w:val="24"/>
                <w:lang w:val="en-US"/>
              </w:rPr>
            </w:pPr>
            <w:r w:rsidRPr="002F1826">
              <w:rPr>
                <w:rFonts w:cstheme="minorHAnsi"/>
                <w:sz w:val="24"/>
                <w:szCs w:val="24"/>
                <w:lang w:val="en-US"/>
              </w:rPr>
              <w:t>Mini workshop, with virtual connection for those not able to attend in person</w:t>
            </w:r>
            <w:r>
              <w:rPr>
                <w:rFonts w:cstheme="minorHAnsi"/>
                <w:sz w:val="24"/>
                <w:szCs w:val="24"/>
                <w:lang w:val="en-US"/>
              </w:rPr>
              <w:t xml:space="preserve"> (see draft suggested programme below)</w:t>
            </w:r>
          </w:p>
        </w:tc>
      </w:tr>
      <w:tr w:rsidR="008F0124" w:rsidRPr="002F1826" w14:paraId="7E30510B" w14:textId="77777777" w:rsidTr="008B7E2B">
        <w:tc>
          <w:tcPr>
            <w:tcW w:w="548" w:type="pct"/>
            <w:vMerge/>
          </w:tcPr>
          <w:p w14:paraId="19EF07AD" w14:textId="77777777" w:rsidR="008F0124" w:rsidRPr="002F1826" w:rsidRDefault="008F0124" w:rsidP="008F0124">
            <w:pPr>
              <w:rPr>
                <w:rFonts w:cstheme="minorHAnsi"/>
                <w:sz w:val="24"/>
                <w:szCs w:val="24"/>
                <w:lang w:val="en-US"/>
              </w:rPr>
            </w:pPr>
          </w:p>
        </w:tc>
        <w:tc>
          <w:tcPr>
            <w:tcW w:w="707" w:type="pct"/>
            <w:vMerge w:val="restart"/>
          </w:tcPr>
          <w:p w14:paraId="0206301F" w14:textId="74F34B2E" w:rsidR="008F0124" w:rsidRPr="002F1826" w:rsidRDefault="008F0124" w:rsidP="008F0124">
            <w:pPr>
              <w:rPr>
                <w:rFonts w:cstheme="minorHAnsi"/>
                <w:sz w:val="24"/>
                <w:szCs w:val="24"/>
                <w:lang w:val="en-US"/>
              </w:rPr>
            </w:pPr>
            <w:r w:rsidRPr="002F1826">
              <w:rPr>
                <w:rFonts w:cstheme="minorHAnsi"/>
                <w:sz w:val="24"/>
                <w:szCs w:val="24"/>
                <w:lang w:val="en-US"/>
              </w:rPr>
              <w:t>Afternoon</w:t>
            </w:r>
          </w:p>
        </w:tc>
        <w:tc>
          <w:tcPr>
            <w:tcW w:w="3745" w:type="pct"/>
          </w:tcPr>
          <w:p w14:paraId="4270D88C" w14:textId="7DBED93B" w:rsidR="008F0124" w:rsidRPr="002F1826" w:rsidRDefault="008F0124" w:rsidP="008F0124">
            <w:pPr>
              <w:rPr>
                <w:rFonts w:cstheme="minorHAnsi"/>
                <w:sz w:val="24"/>
                <w:szCs w:val="24"/>
                <w:lang w:val="en-US"/>
              </w:rPr>
            </w:pPr>
            <w:r w:rsidRPr="002F1826">
              <w:rPr>
                <w:rFonts w:cstheme="minorHAnsi"/>
                <w:sz w:val="24"/>
                <w:szCs w:val="24"/>
                <w:lang w:val="en-US"/>
              </w:rPr>
              <w:t>Final discussions and overview of key issues</w:t>
            </w:r>
          </w:p>
        </w:tc>
      </w:tr>
      <w:tr w:rsidR="008F0124" w:rsidRPr="002F1826" w14:paraId="49598B20" w14:textId="77777777" w:rsidTr="008B7E2B">
        <w:tc>
          <w:tcPr>
            <w:tcW w:w="548" w:type="pct"/>
            <w:vMerge/>
          </w:tcPr>
          <w:p w14:paraId="57188018" w14:textId="77777777" w:rsidR="008F0124" w:rsidRPr="002F1826" w:rsidRDefault="008F0124" w:rsidP="008F0124">
            <w:pPr>
              <w:rPr>
                <w:rFonts w:cstheme="minorHAnsi"/>
                <w:sz w:val="24"/>
                <w:szCs w:val="24"/>
                <w:lang w:val="en-US"/>
              </w:rPr>
            </w:pPr>
          </w:p>
        </w:tc>
        <w:tc>
          <w:tcPr>
            <w:tcW w:w="707" w:type="pct"/>
            <w:vMerge/>
          </w:tcPr>
          <w:p w14:paraId="61F6FF98" w14:textId="77777777" w:rsidR="008F0124" w:rsidRPr="002F1826" w:rsidRDefault="008F0124" w:rsidP="008F0124">
            <w:pPr>
              <w:rPr>
                <w:rFonts w:cstheme="minorHAnsi"/>
                <w:sz w:val="24"/>
                <w:szCs w:val="24"/>
                <w:lang w:val="en-US"/>
              </w:rPr>
            </w:pPr>
          </w:p>
        </w:tc>
        <w:tc>
          <w:tcPr>
            <w:tcW w:w="3745" w:type="pct"/>
          </w:tcPr>
          <w:p w14:paraId="35A53098" w14:textId="58D0F28C" w:rsidR="008F0124" w:rsidRPr="002F1826" w:rsidRDefault="008F0124" w:rsidP="008F0124">
            <w:pPr>
              <w:rPr>
                <w:rFonts w:cstheme="minorHAnsi"/>
                <w:sz w:val="24"/>
                <w:szCs w:val="24"/>
                <w:lang w:val="en-US"/>
              </w:rPr>
            </w:pPr>
            <w:r w:rsidRPr="002F1826">
              <w:rPr>
                <w:rFonts w:cstheme="minorHAnsi"/>
                <w:sz w:val="24"/>
                <w:szCs w:val="24"/>
                <w:lang w:val="en-US"/>
              </w:rPr>
              <w:t>COVID testing</w:t>
            </w:r>
          </w:p>
          <w:p w14:paraId="0D0EBBE2" w14:textId="4E3C72FE" w:rsidR="008F0124" w:rsidRPr="002F1826" w:rsidRDefault="008F0124" w:rsidP="008F0124">
            <w:pPr>
              <w:pStyle w:val="ListParagraph"/>
              <w:numPr>
                <w:ilvl w:val="0"/>
                <w:numId w:val="3"/>
              </w:numPr>
              <w:rPr>
                <w:rFonts w:cstheme="minorHAnsi"/>
                <w:sz w:val="24"/>
                <w:szCs w:val="24"/>
                <w:lang w:val="en-US"/>
              </w:rPr>
            </w:pPr>
            <w:r w:rsidRPr="002F1826">
              <w:rPr>
                <w:rFonts w:cstheme="minorHAnsi"/>
                <w:sz w:val="24"/>
                <w:szCs w:val="24"/>
                <w:lang w:val="en-US"/>
              </w:rPr>
              <w:t xml:space="preserve">Nova lab: </w:t>
            </w:r>
            <w:hyperlink r:id="rId8" w:history="1">
              <w:r w:rsidRPr="002F1826">
                <w:rPr>
                  <w:rStyle w:val="Hyperlink"/>
                  <w:rFonts w:cstheme="minorHAnsi"/>
                  <w:sz w:val="24"/>
                  <w:szCs w:val="24"/>
                  <w:lang w:val="en-US"/>
                </w:rPr>
                <w:t>https://novalab.mu/</w:t>
              </w:r>
            </w:hyperlink>
          </w:p>
          <w:p w14:paraId="5BB8531E" w14:textId="59D84C99" w:rsidR="008F0124" w:rsidRPr="002F1826" w:rsidRDefault="008F0124" w:rsidP="008F0124">
            <w:pPr>
              <w:pStyle w:val="ListParagraph"/>
              <w:numPr>
                <w:ilvl w:val="0"/>
                <w:numId w:val="3"/>
              </w:numPr>
              <w:rPr>
                <w:rFonts w:cstheme="minorHAnsi"/>
                <w:sz w:val="24"/>
                <w:szCs w:val="24"/>
                <w:lang w:val="en-US"/>
              </w:rPr>
            </w:pPr>
            <w:r w:rsidRPr="002F1826">
              <w:rPr>
                <w:rFonts w:cstheme="minorHAnsi"/>
                <w:sz w:val="24"/>
                <w:szCs w:val="24"/>
                <w:lang w:val="en-US"/>
              </w:rPr>
              <w:t xml:space="preserve">C-Lab: </w:t>
            </w:r>
            <w:hyperlink r:id="rId9" w:history="1">
              <w:r w:rsidRPr="002F1826">
                <w:rPr>
                  <w:rStyle w:val="Hyperlink"/>
                  <w:rFonts w:cstheme="minorHAnsi"/>
                  <w:sz w:val="24"/>
                  <w:szCs w:val="24"/>
                  <w:lang w:val="en-US"/>
                </w:rPr>
                <w:t>https://www.c-care.mu/c-lab</w:t>
              </w:r>
            </w:hyperlink>
            <w:r w:rsidRPr="002F1826">
              <w:rPr>
                <w:rFonts w:cstheme="minorHAnsi"/>
                <w:sz w:val="24"/>
                <w:szCs w:val="24"/>
                <w:lang w:val="en-US"/>
              </w:rPr>
              <w:t xml:space="preserve"> </w:t>
            </w:r>
          </w:p>
        </w:tc>
      </w:tr>
      <w:tr w:rsidR="008F0124" w:rsidRPr="002F1826" w14:paraId="1A613DF5" w14:textId="77777777" w:rsidTr="008B7E2B">
        <w:tc>
          <w:tcPr>
            <w:tcW w:w="548" w:type="pct"/>
          </w:tcPr>
          <w:p w14:paraId="64EF7CBE" w14:textId="76BCD483" w:rsidR="008F0124" w:rsidRPr="002F1826" w:rsidRDefault="008F0124" w:rsidP="008F0124">
            <w:pPr>
              <w:rPr>
                <w:rFonts w:cstheme="minorHAnsi"/>
                <w:sz w:val="24"/>
                <w:szCs w:val="24"/>
                <w:lang w:val="en-US"/>
              </w:rPr>
            </w:pPr>
            <w:r w:rsidRPr="002F1826">
              <w:rPr>
                <w:rFonts w:cstheme="minorHAnsi"/>
                <w:sz w:val="24"/>
                <w:szCs w:val="24"/>
                <w:lang w:val="en-US"/>
              </w:rPr>
              <w:t>Day 5</w:t>
            </w:r>
            <w:r>
              <w:rPr>
                <w:rFonts w:cstheme="minorHAnsi"/>
                <w:sz w:val="24"/>
                <w:szCs w:val="24"/>
                <w:lang w:val="en-US"/>
              </w:rPr>
              <w:t>/6</w:t>
            </w:r>
          </w:p>
        </w:tc>
        <w:tc>
          <w:tcPr>
            <w:tcW w:w="707" w:type="pct"/>
          </w:tcPr>
          <w:p w14:paraId="52916AB3" w14:textId="4531AABD" w:rsidR="008F0124" w:rsidRPr="002F1826" w:rsidRDefault="008F0124" w:rsidP="008F0124">
            <w:pPr>
              <w:rPr>
                <w:rFonts w:cstheme="minorHAnsi"/>
                <w:sz w:val="24"/>
                <w:szCs w:val="24"/>
                <w:lang w:val="en-US"/>
              </w:rPr>
            </w:pPr>
          </w:p>
        </w:tc>
        <w:tc>
          <w:tcPr>
            <w:tcW w:w="3745" w:type="pct"/>
          </w:tcPr>
          <w:p w14:paraId="24598C1F" w14:textId="18410CD5" w:rsidR="008F0124" w:rsidRPr="002F1826" w:rsidRDefault="008F0124" w:rsidP="008F0124">
            <w:pPr>
              <w:rPr>
                <w:rFonts w:cstheme="minorHAnsi"/>
                <w:sz w:val="24"/>
                <w:szCs w:val="24"/>
                <w:lang w:val="en-US"/>
              </w:rPr>
            </w:pPr>
            <w:r>
              <w:rPr>
                <w:rFonts w:cstheme="minorHAnsi"/>
                <w:sz w:val="24"/>
                <w:szCs w:val="24"/>
                <w:lang w:val="en-US"/>
              </w:rPr>
              <w:t>D</w:t>
            </w:r>
            <w:r w:rsidRPr="002F1826">
              <w:rPr>
                <w:rFonts w:cstheme="minorHAnsi"/>
                <w:sz w:val="24"/>
                <w:szCs w:val="24"/>
                <w:lang w:val="en-US"/>
              </w:rPr>
              <w:t>epart for duty stations</w:t>
            </w:r>
          </w:p>
        </w:tc>
      </w:tr>
    </w:tbl>
    <w:p w14:paraId="5A04380E" w14:textId="6EE763A6" w:rsidR="00FE7F2E" w:rsidRPr="002F1826" w:rsidRDefault="00FE7F2E" w:rsidP="008B7E2B">
      <w:pPr>
        <w:spacing w:after="0"/>
        <w:rPr>
          <w:rFonts w:cstheme="minorHAnsi"/>
          <w:sz w:val="24"/>
          <w:szCs w:val="24"/>
          <w:lang w:val="en-US"/>
        </w:rPr>
      </w:pPr>
    </w:p>
    <w:p w14:paraId="3DE6CD18" w14:textId="05790C0B" w:rsidR="00FE7F2E" w:rsidRPr="002F1826" w:rsidRDefault="009D64AC" w:rsidP="008B7E2B">
      <w:pPr>
        <w:spacing w:after="0"/>
        <w:rPr>
          <w:rFonts w:cstheme="minorHAnsi"/>
          <w:b/>
          <w:bCs/>
          <w:sz w:val="24"/>
          <w:szCs w:val="24"/>
          <w:lang w:val="en-US"/>
        </w:rPr>
      </w:pPr>
      <w:r w:rsidRPr="002F1826">
        <w:rPr>
          <w:rFonts w:cstheme="minorHAnsi"/>
          <w:b/>
          <w:bCs/>
          <w:sz w:val="24"/>
          <w:szCs w:val="24"/>
          <w:lang w:val="en-US"/>
        </w:rPr>
        <w:t>Mini workshop</w:t>
      </w:r>
      <w:r w:rsidR="006273D5" w:rsidRPr="002F1826">
        <w:rPr>
          <w:rFonts w:cstheme="minorHAnsi"/>
          <w:b/>
          <w:bCs/>
          <w:sz w:val="24"/>
          <w:szCs w:val="24"/>
          <w:lang w:val="en-US"/>
        </w:rPr>
        <w:t xml:space="preserve"> </w:t>
      </w:r>
      <w:r w:rsidR="00D14CE9" w:rsidRPr="002F1826">
        <w:rPr>
          <w:rFonts w:cstheme="minorHAnsi"/>
          <w:b/>
          <w:bCs/>
          <w:sz w:val="24"/>
          <w:szCs w:val="24"/>
          <w:lang w:val="en-US"/>
        </w:rPr>
        <w:t xml:space="preserve">/ seminar </w:t>
      </w:r>
      <w:r w:rsidR="006273D5" w:rsidRPr="002F1826">
        <w:rPr>
          <w:rFonts w:cstheme="minorHAnsi"/>
          <w:b/>
          <w:bCs/>
          <w:sz w:val="24"/>
          <w:szCs w:val="24"/>
          <w:lang w:val="en-US"/>
        </w:rPr>
        <w:t>programme</w:t>
      </w:r>
    </w:p>
    <w:tbl>
      <w:tblPr>
        <w:tblW w:w="0" w:type="auto"/>
        <w:tblCellMar>
          <w:top w:w="8" w:type="dxa"/>
          <w:left w:w="107" w:type="dxa"/>
        </w:tblCellMar>
        <w:tblLook w:val="04A0" w:firstRow="1" w:lastRow="0" w:firstColumn="1" w:lastColumn="0" w:noHBand="0" w:noVBand="1"/>
      </w:tblPr>
      <w:tblGrid>
        <w:gridCol w:w="1696"/>
        <w:gridCol w:w="4404"/>
        <w:gridCol w:w="1611"/>
        <w:gridCol w:w="1305"/>
      </w:tblGrid>
      <w:tr w:rsidR="009D64AC" w:rsidRPr="002F1826" w14:paraId="15FFC8A4" w14:textId="77777777" w:rsidTr="002F1826">
        <w:trPr>
          <w:trHeight w:val="578"/>
        </w:trPr>
        <w:tc>
          <w:tcPr>
            <w:tcW w:w="1696" w:type="dxa"/>
            <w:tcBorders>
              <w:top w:val="single" w:sz="4" w:space="0" w:color="000000"/>
              <w:left w:val="single" w:sz="4" w:space="0" w:color="000000"/>
              <w:bottom w:val="single" w:sz="4" w:space="0" w:color="000000"/>
              <w:right w:val="single" w:sz="4" w:space="0" w:color="000000"/>
            </w:tcBorders>
          </w:tcPr>
          <w:p w14:paraId="7C9C8A6B" w14:textId="3B776378" w:rsidR="009D64AC" w:rsidRPr="002F1826" w:rsidRDefault="009D64AC" w:rsidP="008B7E2B">
            <w:pPr>
              <w:spacing w:after="0"/>
              <w:rPr>
                <w:rFonts w:cstheme="minorHAnsi"/>
                <w:b/>
                <w:sz w:val="24"/>
                <w:szCs w:val="24"/>
              </w:rPr>
            </w:pPr>
            <w:r w:rsidRPr="002F1826">
              <w:rPr>
                <w:rFonts w:cstheme="minorHAnsi"/>
                <w:b/>
                <w:sz w:val="24"/>
                <w:szCs w:val="24"/>
              </w:rPr>
              <w:t>Time</w:t>
            </w:r>
          </w:p>
        </w:tc>
        <w:tc>
          <w:tcPr>
            <w:tcW w:w="4404" w:type="dxa"/>
            <w:tcBorders>
              <w:top w:val="single" w:sz="4" w:space="0" w:color="000000"/>
              <w:left w:val="single" w:sz="4" w:space="0" w:color="000000"/>
              <w:bottom w:val="single" w:sz="4" w:space="0" w:color="000000"/>
              <w:right w:val="single" w:sz="4" w:space="0" w:color="000000"/>
            </w:tcBorders>
          </w:tcPr>
          <w:p w14:paraId="50418000" w14:textId="49414BB7" w:rsidR="009D64AC" w:rsidRPr="002F1826" w:rsidRDefault="00D14CE9" w:rsidP="008B7E2B">
            <w:pPr>
              <w:spacing w:after="0"/>
              <w:rPr>
                <w:rFonts w:cstheme="minorHAnsi"/>
                <w:b/>
                <w:sz w:val="24"/>
                <w:szCs w:val="24"/>
              </w:rPr>
            </w:pPr>
            <w:r w:rsidRPr="002F1826">
              <w:rPr>
                <w:rFonts w:cstheme="minorHAnsi"/>
                <w:b/>
                <w:sz w:val="24"/>
                <w:szCs w:val="24"/>
                <w:lang w:val="en-US"/>
              </w:rPr>
              <w:t>Presentation (provisional title)</w:t>
            </w:r>
          </w:p>
        </w:tc>
        <w:tc>
          <w:tcPr>
            <w:tcW w:w="0" w:type="auto"/>
            <w:tcBorders>
              <w:top w:val="single" w:sz="4" w:space="0" w:color="000000"/>
              <w:left w:val="single" w:sz="4" w:space="0" w:color="000000"/>
              <w:bottom w:val="single" w:sz="4" w:space="0" w:color="000000"/>
              <w:right w:val="single" w:sz="4" w:space="0" w:color="000000"/>
            </w:tcBorders>
          </w:tcPr>
          <w:p w14:paraId="4A886224" w14:textId="789E9982" w:rsidR="009D64AC" w:rsidRPr="002F1826" w:rsidRDefault="009D64AC" w:rsidP="008B7E2B">
            <w:pPr>
              <w:spacing w:after="0"/>
              <w:rPr>
                <w:rFonts w:cstheme="minorHAnsi"/>
                <w:b/>
                <w:sz w:val="24"/>
                <w:szCs w:val="24"/>
              </w:rPr>
            </w:pPr>
            <w:r w:rsidRPr="002F1826">
              <w:rPr>
                <w:rFonts w:cstheme="minorHAnsi"/>
                <w:b/>
                <w:sz w:val="24"/>
                <w:szCs w:val="24"/>
                <w:lang w:val="en-US"/>
              </w:rPr>
              <w:t>R</w:t>
            </w:r>
            <w:r w:rsidRPr="002F1826">
              <w:rPr>
                <w:rFonts w:cstheme="minorHAnsi"/>
                <w:b/>
                <w:sz w:val="24"/>
                <w:szCs w:val="24"/>
              </w:rPr>
              <w:t>esponsibility</w:t>
            </w:r>
          </w:p>
        </w:tc>
        <w:tc>
          <w:tcPr>
            <w:tcW w:w="0" w:type="auto"/>
            <w:tcBorders>
              <w:top w:val="single" w:sz="4" w:space="0" w:color="000000"/>
              <w:left w:val="single" w:sz="4" w:space="0" w:color="000000"/>
              <w:bottom w:val="single" w:sz="4" w:space="0" w:color="000000"/>
              <w:right w:val="single" w:sz="4" w:space="0" w:color="000000"/>
            </w:tcBorders>
          </w:tcPr>
          <w:p w14:paraId="7B480BF6" w14:textId="77777777" w:rsidR="009D64AC" w:rsidRPr="002F1826" w:rsidRDefault="009D64AC" w:rsidP="008B7E2B">
            <w:pPr>
              <w:spacing w:after="0"/>
              <w:rPr>
                <w:rFonts w:cstheme="minorHAnsi"/>
                <w:b/>
                <w:sz w:val="24"/>
                <w:szCs w:val="24"/>
              </w:rPr>
            </w:pPr>
            <w:r w:rsidRPr="002F1826">
              <w:rPr>
                <w:rFonts w:cstheme="minorHAnsi"/>
                <w:b/>
                <w:sz w:val="24"/>
                <w:szCs w:val="24"/>
              </w:rPr>
              <w:t>Moderator</w:t>
            </w:r>
          </w:p>
        </w:tc>
      </w:tr>
      <w:tr w:rsidR="009D64AC" w:rsidRPr="002F1826" w14:paraId="44C965FE" w14:textId="77777777" w:rsidTr="008B7E2B">
        <w:trPr>
          <w:trHeight w:val="371"/>
        </w:trPr>
        <w:tc>
          <w:tcPr>
            <w:tcW w:w="1696" w:type="dxa"/>
            <w:tcBorders>
              <w:top w:val="single" w:sz="4" w:space="0" w:color="000000"/>
              <w:left w:val="single" w:sz="4" w:space="0" w:color="000000"/>
              <w:bottom w:val="single" w:sz="4" w:space="0" w:color="000000"/>
              <w:right w:val="single" w:sz="4" w:space="0" w:color="000000"/>
            </w:tcBorders>
          </w:tcPr>
          <w:p w14:paraId="20130860" w14:textId="01BBD777" w:rsidR="009D64AC" w:rsidRPr="002F1826" w:rsidRDefault="00345242" w:rsidP="008B7E2B">
            <w:pPr>
              <w:spacing w:after="0"/>
              <w:rPr>
                <w:rFonts w:cstheme="minorHAnsi"/>
                <w:sz w:val="24"/>
                <w:szCs w:val="24"/>
                <w:lang w:val="en-US"/>
              </w:rPr>
            </w:pPr>
            <w:r w:rsidRPr="002F1826">
              <w:rPr>
                <w:rFonts w:cstheme="minorHAnsi"/>
                <w:sz w:val="24"/>
                <w:szCs w:val="24"/>
                <w:lang w:val="en-US"/>
              </w:rPr>
              <w:t>08:30 – 09:00</w:t>
            </w:r>
          </w:p>
        </w:tc>
        <w:tc>
          <w:tcPr>
            <w:tcW w:w="4404" w:type="dxa"/>
            <w:tcBorders>
              <w:top w:val="single" w:sz="4" w:space="0" w:color="000000"/>
              <w:left w:val="single" w:sz="4" w:space="0" w:color="000000"/>
              <w:bottom w:val="single" w:sz="4" w:space="0" w:color="000000"/>
              <w:right w:val="single" w:sz="4" w:space="0" w:color="000000"/>
            </w:tcBorders>
          </w:tcPr>
          <w:p w14:paraId="4DCFAE68" w14:textId="1C771951" w:rsidR="009D64AC" w:rsidRPr="002F1826" w:rsidRDefault="009D64AC" w:rsidP="008B7E2B">
            <w:pPr>
              <w:spacing w:after="0"/>
              <w:rPr>
                <w:rFonts w:cstheme="minorHAnsi"/>
                <w:sz w:val="24"/>
                <w:szCs w:val="24"/>
                <w:lang w:val="en-US"/>
              </w:rPr>
            </w:pPr>
            <w:r w:rsidRPr="002F1826">
              <w:rPr>
                <w:rFonts w:cstheme="minorHAnsi"/>
                <w:sz w:val="24"/>
                <w:szCs w:val="24"/>
                <w:lang w:val="en-US"/>
              </w:rPr>
              <w:t>Arrival and registration</w:t>
            </w:r>
          </w:p>
        </w:tc>
        <w:tc>
          <w:tcPr>
            <w:tcW w:w="0" w:type="auto"/>
            <w:tcBorders>
              <w:top w:val="single" w:sz="4" w:space="0" w:color="000000"/>
              <w:left w:val="single" w:sz="4" w:space="0" w:color="000000"/>
              <w:bottom w:val="single" w:sz="4" w:space="0" w:color="000000"/>
              <w:right w:val="single" w:sz="4" w:space="0" w:color="000000"/>
            </w:tcBorders>
          </w:tcPr>
          <w:p w14:paraId="6AD1B26C" w14:textId="0756FE0A" w:rsidR="009D64AC" w:rsidRPr="002F1826" w:rsidRDefault="005726E1" w:rsidP="008B7E2B">
            <w:pPr>
              <w:spacing w:after="0"/>
              <w:rPr>
                <w:rFonts w:cstheme="minorHAnsi"/>
                <w:sz w:val="24"/>
                <w:szCs w:val="24"/>
                <w:lang w:val="en-US"/>
              </w:rPr>
            </w:pPr>
            <w:r>
              <w:rPr>
                <w:rFonts w:cstheme="minorHAnsi"/>
                <w:sz w:val="24"/>
                <w:szCs w:val="24"/>
                <w:lang w:val="en-US"/>
              </w:rPr>
              <w:t>MMS</w:t>
            </w:r>
          </w:p>
        </w:tc>
        <w:tc>
          <w:tcPr>
            <w:tcW w:w="0" w:type="auto"/>
            <w:tcBorders>
              <w:top w:val="single" w:sz="4" w:space="0" w:color="000000"/>
              <w:left w:val="single" w:sz="4" w:space="0" w:color="000000"/>
              <w:bottom w:val="single" w:sz="4" w:space="0" w:color="000000"/>
              <w:right w:val="single" w:sz="4" w:space="0" w:color="000000"/>
            </w:tcBorders>
          </w:tcPr>
          <w:p w14:paraId="09B6CC54" w14:textId="77777777" w:rsidR="009D64AC" w:rsidRPr="002F1826" w:rsidRDefault="009D64AC" w:rsidP="008B7E2B">
            <w:pPr>
              <w:spacing w:after="0"/>
              <w:rPr>
                <w:rFonts w:cstheme="minorHAnsi"/>
                <w:sz w:val="24"/>
                <w:szCs w:val="24"/>
              </w:rPr>
            </w:pPr>
          </w:p>
        </w:tc>
      </w:tr>
      <w:tr w:rsidR="009D64AC" w:rsidRPr="002F1826" w14:paraId="6E9EAE40" w14:textId="77777777" w:rsidTr="002F1826">
        <w:trPr>
          <w:trHeight w:val="327"/>
        </w:trPr>
        <w:tc>
          <w:tcPr>
            <w:tcW w:w="1696" w:type="dxa"/>
            <w:tcBorders>
              <w:top w:val="single" w:sz="4" w:space="0" w:color="000000"/>
              <w:left w:val="single" w:sz="4" w:space="0" w:color="000000"/>
              <w:bottom w:val="single" w:sz="4" w:space="0" w:color="000000"/>
              <w:right w:val="single" w:sz="4" w:space="0" w:color="000000"/>
            </w:tcBorders>
          </w:tcPr>
          <w:p w14:paraId="31B77EB3" w14:textId="6FAA914C" w:rsidR="009D64AC" w:rsidRPr="002F1826" w:rsidRDefault="00345242" w:rsidP="008B7E2B">
            <w:pPr>
              <w:spacing w:after="0"/>
              <w:rPr>
                <w:rFonts w:cstheme="minorHAnsi"/>
                <w:sz w:val="24"/>
                <w:szCs w:val="24"/>
                <w:lang w:val="en-US"/>
              </w:rPr>
            </w:pPr>
            <w:r w:rsidRPr="002F1826">
              <w:rPr>
                <w:rFonts w:cstheme="minorHAnsi"/>
                <w:sz w:val="24"/>
                <w:szCs w:val="24"/>
                <w:lang w:val="en-US"/>
              </w:rPr>
              <w:t>09:00 – 09:10</w:t>
            </w:r>
          </w:p>
        </w:tc>
        <w:tc>
          <w:tcPr>
            <w:tcW w:w="4404" w:type="dxa"/>
            <w:tcBorders>
              <w:top w:val="single" w:sz="4" w:space="0" w:color="000000"/>
              <w:left w:val="single" w:sz="4" w:space="0" w:color="000000"/>
              <w:bottom w:val="single" w:sz="4" w:space="0" w:color="000000"/>
              <w:right w:val="single" w:sz="4" w:space="0" w:color="000000"/>
            </w:tcBorders>
          </w:tcPr>
          <w:p w14:paraId="16C4274E" w14:textId="31F050F5" w:rsidR="009D64AC" w:rsidRPr="002F1826" w:rsidRDefault="009D64AC" w:rsidP="008B7E2B">
            <w:pPr>
              <w:spacing w:after="0"/>
              <w:rPr>
                <w:rFonts w:cstheme="minorHAnsi"/>
                <w:sz w:val="24"/>
                <w:szCs w:val="24"/>
              </w:rPr>
            </w:pPr>
            <w:r w:rsidRPr="002F1826">
              <w:rPr>
                <w:rFonts w:cstheme="minorHAnsi"/>
                <w:sz w:val="24"/>
                <w:szCs w:val="24"/>
              </w:rPr>
              <w:t xml:space="preserve">Welcome </w:t>
            </w:r>
          </w:p>
        </w:tc>
        <w:tc>
          <w:tcPr>
            <w:tcW w:w="0" w:type="auto"/>
            <w:tcBorders>
              <w:top w:val="single" w:sz="4" w:space="0" w:color="000000"/>
              <w:left w:val="single" w:sz="4" w:space="0" w:color="000000"/>
              <w:bottom w:val="single" w:sz="4" w:space="0" w:color="000000"/>
              <w:right w:val="single" w:sz="4" w:space="0" w:color="000000"/>
            </w:tcBorders>
          </w:tcPr>
          <w:p w14:paraId="5F8CA4EF" w14:textId="70A67FDC" w:rsidR="009D64AC" w:rsidRPr="002F1826" w:rsidRDefault="005C6385" w:rsidP="008B7E2B">
            <w:pPr>
              <w:spacing w:after="0"/>
              <w:rPr>
                <w:rFonts w:cstheme="minorHAnsi"/>
                <w:sz w:val="24"/>
                <w:szCs w:val="24"/>
                <w:lang w:val="en-US"/>
              </w:rPr>
            </w:pPr>
            <w:r>
              <w:rPr>
                <w:rFonts w:cstheme="minorHAnsi"/>
                <w:sz w:val="24"/>
                <w:szCs w:val="24"/>
                <w:lang w:val="en-US"/>
              </w:rPr>
              <w:t>MMS</w:t>
            </w:r>
          </w:p>
        </w:tc>
        <w:tc>
          <w:tcPr>
            <w:tcW w:w="0" w:type="auto"/>
            <w:tcBorders>
              <w:top w:val="single" w:sz="4" w:space="0" w:color="000000"/>
              <w:left w:val="single" w:sz="4" w:space="0" w:color="000000"/>
              <w:bottom w:val="single" w:sz="4" w:space="0" w:color="000000"/>
              <w:right w:val="single" w:sz="4" w:space="0" w:color="000000"/>
            </w:tcBorders>
          </w:tcPr>
          <w:p w14:paraId="31A0530C" w14:textId="77777777" w:rsidR="009D64AC" w:rsidRPr="002F1826" w:rsidRDefault="009D64AC" w:rsidP="008B7E2B">
            <w:pPr>
              <w:spacing w:after="0"/>
              <w:rPr>
                <w:rFonts w:cstheme="minorHAnsi"/>
                <w:sz w:val="24"/>
                <w:szCs w:val="24"/>
              </w:rPr>
            </w:pPr>
          </w:p>
        </w:tc>
      </w:tr>
      <w:tr w:rsidR="009D64AC" w:rsidRPr="002F1826" w14:paraId="2DFDDF27" w14:textId="77777777" w:rsidTr="002F1826">
        <w:trPr>
          <w:trHeight w:val="502"/>
        </w:trPr>
        <w:tc>
          <w:tcPr>
            <w:tcW w:w="1696" w:type="dxa"/>
            <w:tcBorders>
              <w:top w:val="single" w:sz="4" w:space="0" w:color="000000"/>
              <w:left w:val="single" w:sz="4" w:space="0" w:color="000000"/>
              <w:bottom w:val="single" w:sz="4" w:space="0" w:color="000000"/>
              <w:right w:val="single" w:sz="4" w:space="0" w:color="000000"/>
            </w:tcBorders>
          </w:tcPr>
          <w:p w14:paraId="5BD08781" w14:textId="2E851C3A" w:rsidR="009D64AC" w:rsidRPr="002F1826" w:rsidRDefault="009D64AC" w:rsidP="008B7E2B">
            <w:pPr>
              <w:spacing w:after="0"/>
              <w:rPr>
                <w:rFonts w:cstheme="minorHAnsi"/>
                <w:b/>
                <w:bCs/>
                <w:sz w:val="24"/>
                <w:szCs w:val="24"/>
              </w:rPr>
            </w:pPr>
            <w:r w:rsidRPr="002F1826">
              <w:rPr>
                <w:rFonts w:cstheme="minorHAnsi"/>
                <w:sz w:val="24"/>
                <w:szCs w:val="24"/>
                <w:lang w:val="en-US"/>
              </w:rPr>
              <w:t>09:</w:t>
            </w:r>
            <w:r w:rsidR="00345242" w:rsidRPr="002F1826">
              <w:rPr>
                <w:rFonts w:cstheme="minorHAnsi"/>
                <w:sz w:val="24"/>
                <w:szCs w:val="24"/>
                <w:lang w:val="en-US"/>
              </w:rPr>
              <w:t>10</w:t>
            </w:r>
            <w:r w:rsidRPr="002F1826">
              <w:rPr>
                <w:rFonts w:cstheme="minorHAnsi"/>
                <w:sz w:val="24"/>
                <w:szCs w:val="24"/>
                <w:lang w:val="en-US"/>
              </w:rPr>
              <w:t xml:space="preserve"> – </w:t>
            </w:r>
            <w:r w:rsidR="00345242" w:rsidRPr="002F1826">
              <w:rPr>
                <w:rFonts w:cstheme="minorHAnsi"/>
                <w:sz w:val="24"/>
                <w:szCs w:val="24"/>
                <w:lang w:val="en-US"/>
              </w:rPr>
              <w:t>09:40</w:t>
            </w:r>
            <w:r w:rsidRPr="002F1826">
              <w:rPr>
                <w:rFonts w:cstheme="minorHAnsi"/>
                <w:sz w:val="24"/>
                <w:szCs w:val="24"/>
              </w:rPr>
              <w:t xml:space="preserve"> </w:t>
            </w:r>
          </w:p>
        </w:tc>
        <w:tc>
          <w:tcPr>
            <w:tcW w:w="4404" w:type="dxa"/>
            <w:tcBorders>
              <w:top w:val="single" w:sz="4" w:space="0" w:color="000000"/>
              <w:left w:val="single" w:sz="4" w:space="0" w:color="000000"/>
              <w:bottom w:val="single" w:sz="4" w:space="0" w:color="000000"/>
              <w:right w:val="single" w:sz="4" w:space="0" w:color="000000"/>
            </w:tcBorders>
          </w:tcPr>
          <w:p w14:paraId="193450D5" w14:textId="5C1291BC" w:rsidR="009D64AC" w:rsidRPr="002F1826" w:rsidRDefault="005C6385" w:rsidP="008B7E2B">
            <w:pPr>
              <w:spacing w:after="0" w:line="240" w:lineRule="auto"/>
              <w:jc w:val="both"/>
              <w:rPr>
                <w:rFonts w:cstheme="minorHAnsi"/>
                <w:iCs/>
                <w:sz w:val="24"/>
                <w:szCs w:val="24"/>
                <w:lang w:val="en-US"/>
              </w:rPr>
            </w:pPr>
            <w:r>
              <w:rPr>
                <w:rFonts w:cstheme="minorHAnsi"/>
                <w:sz w:val="24"/>
                <w:szCs w:val="24"/>
                <w:lang w:val="en-US"/>
              </w:rPr>
              <w:t xml:space="preserve">Status of </w:t>
            </w:r>
            <w:r w:rsidR="009D64AC" w:rsidRPr="002F1826">
              <w:rPr>
                <w:rFonts w:cstheme="minorHAnsi"/>
                <w:sz w:val="24"/>
                <w:szCs w:val="24"/>
                <w:lang w:val="en-US"/>
              </w:rPr>
              <w:t xml:space="preserve">Climate services for </w:t>
            </w:r>
            <w:r w:rsidR="00D14CE9" w:rsidRPr="002F1826">
              <w:rPr>
                <w:rFonts w:cstheme="minorHAnsi"/>
                <w:sz w:val="24"/>
                <w:szCs w:val="24"/>
                <w:lang w:val="en-US"/>
              </w:rPr>
              <w:t>water, energy and agriculture</w:t>
            </w:r>
            <w:r>
              <w:rPr>
                <w:rFonts w:cstheme="minorHAnsi"/>
                <w:sz w:val="24"/>
                <w:szCs w:val="24"/>
                <w:lang w:val="en-US"/>
              </w:rPr>
              <w:t xml:space="preserve"> in Mauritius</w:t>
            </w:r>
          </w:p>
        </w:tc>
        <w:tc>
          <w:tcPr>
            <w:tcW w:w="0" w:type="auto"/>
            <w:tcBorders>
              <w:top w:val="single" w:sz="4" w:space="0" w:color="000000"/>
              <w:left w:val="single" w:sz="4" w:space="0" w:color="000000"/>
              <w:bottom w:val="single" w:sz="4" w:space="0" w:color="000000"/>
              <w:right w:val="single" w:sz="4" w:space="0" w:color="000000"/>
            </w:tcBorders>
          </w:tcPr>
          <w:p w14:paraId="35B459CE" w14:textId="2F5C8A1E" w:rsidR="009D64AC" w:rsidRPr="002F1826" w:rsidRDefault="005C6385" w:rsidP="008B7E2B">
            <w:pPr>
              <w:spacing w:after="0"/>
              <w:rPr>
                <w:rFonts w:cstheme="minorHAnsi"/>
                <w:sz w:val="24"/>
                <w:szCs w:val="24"/>
                <w:lang w:val="en-US"/>
              </w:rPr>
            </w:pPr>
            <w:r>
              <w:rPr>
                <w:rFonts w:cstheme="minorHAnsi"/>
                <w:sz w:val="24"/>
                <w:szCs w:val="24"/>
                <w:lang w:val="en-US"/>
              </w:rPr>
              <w:t>MMS</w:t>
            </w:r>
          </w:p>
        </w:tc>
        <w:tc>
          <w:tcPr>
            <w:tcW w:w="0" w:type="auto"/>
            <w:vMerge w:val="restart"/>
            <w:tcBorders>
              <w:top w:val="single" w:sz="4" w:space="0" w:color="000000"/>
              <w:left w:val="single" w:sz="4" w:space="0" w:color="000000"/>
              <w:right w:val="single" w:sz="4" w:space="0" w:color="000000"/>
            </w:tcBorders>
            <w:vAlign w:val="center"/>
          </w:tcPr>
          <w:p w14:paraId="62E60941" w14:textId="0C2B7B7D" w:rsidR="009D64AC" w:rsidRPr="002F1826" w:rsidRDefault="009D64AC" w:rsidP="008B7E2B">
            <w:pPr>
              <w:spacing w:after="0"/>
              <w:rPr>
                <w:rFonts w:cstheme="minorHAnsi"/>
                <w:sz w:val="24"/>
                <w:szCs w:val="24"/>
                <w:lang w:val="en-US"/>
              </w:rPr>
            </w:pPr>
            <w:r w:rsidRPr="002F1826">
              <w:rPr>
                <w:rFonts w:cstheme="minorHAnsi"/>
                <w:sz w:val="24"/>
                <w:szCs w:val="24"/>
                <w:lang w:val="en-US"/>
              </w:rPr>
              <w:t xml:space="preserve">TBA, </w:t>
            </w:r>
            <w:r w:rsidR="005C6385">
              <w:rPr>
                <w:rFonts w:cstheme="minorHAnsi"/>
                <w:sz w:val="24"/>
                <w:szCs w:val="24"/>
                <w:lang w:val="en-US"/>
              </w:rPr>
              <w:t>MMS</w:t>
            </w:r>
          </w:p>
        </w:tc>
      </w:tr>
      <w:tr w:rsidR="009D64AC" w:rsidRPr="002F1826" w14:paraId="4915D510" w14:textId="77777777" w:rsidTr="002F1826">
        <w:trPr>
          <w:trHeight w:val="698"/>
        </w:trPr>
        <w:tc>
          <w:tcPr>
            <w:tcW w:w="1696" w:type="dxa"/>
            <w:tcBorders>
              <w:top w:val="single" w:sz="4" w:space="0" w:color="000000"/>
              <w:left w:val="single" w:sz="4" w:space="0" w:color="000000"/>
              <w:bottom w:val="single" w:sz="4" w:space="0" w:color="000000"/>
              <w:right w:val="single" w:sz="4" w:space="0" w:color="000000"/>
            </w:tcBorders>
          </w:tcPr>
          <w:p w14:paraId="373023E1" w14:textId="77203190" w:rsidR="009D64AC" w:rsidRPr="002F1826" w:rsidRDefault="00345242" w:rsidP="008B7E2B">
            <w:pPr>
              <w:spacing w:after="0"/>
              <w:jc w:val="both"/>
              <w:rPr>
                <w:rFonts w:cstheme="minorHAnsi"/>
                <w:b/>
                <w:bCs/>
                <w:sz w:val="24"/>
                <w:szCs w:val="24"/>
                <w:lang w:val="en-US"/>
              </w:rPr>
            </w:pPr>
            <w:r w:rsidRPr="002F1826">
              <w:rPr>
                <w:rFonts w:cstheme="minorHAnsi"/>
                <w:sz w:val="24"/>
                <w:szCs w:val="24"/>
                <w:lang w:val="en-US"/>
              </w:rPr>
              <w:t>09:40 – 10:</w:t>
            </w:r>
            <w:r w:rsidR="00D14CE9" w:rsidRPr="002F1826">
              <w:rPr>
                <w:rFonts w:cstheme="minorHAnsi"/>
                <w:sz w:val="24"/>
                <w:szCs w:val="24"/>
                <w:lang w:val="en-US"/>
              </w:rPr>
              <w:t>10</w:t>
            </w:r>
          </w:p>
        </w:tc>
        <w:tc>
          <w:tcPr>
            <w:tcW w:w="4404" w:type="dxa"/>
            <w:tcBorders>
              <w:top w:val="single" w:sz="4" w:space="0" w:color="000000"/>
              <w:left w:val="single" w:sz="4" w:space="0" w:color="000000"/>
              <w:bottom w:val="single" w:sz="4" w:space="0" w:color="000000"/>
              <w:right w:val="single" w:sz="4" w:space="0" w:color="000000"/>
            </w:tcBorders>
          </w:tcPr>
          <w:p w14:paraId="46F14135" w14:textId="3F654837" w:rsidR="009D64AC" w:rsidRPr="002F1826" w:rsidRDefault="009D64AC" w:rsidP="008B7E2B">
            <w:pPr>
              <w:spacing w:after="0"/>
              <w:rPr>
                <w:rFonts w:cstheme="minorHAnsi"/>
                <w:sz w:val="24"/>
                <w:szCs w:val="24"/>
                <w:lang w:val="en-US"/>
              </w:rPr>
            </w:pPr>
            <w:r w:rsidRPr="002F1826">
              <w:rPr>
                <w:rFonts w:cstheme="minorHAnsi"/>
                <w:sz w:val="24"/>
                <w:szCs w:val="24"/>
              </w:rPr>
              <w:t xml:space="preserve">Demonstrating the full-value chain of climate services </w:t>
            </w:r>
          </w:p>
        </w:tc>
        <w:tc>
          <w:tcPr>
            <w:tcW w:w="0" w:type="auto"/>
            <w:tcBorders>
              <w:top w:val="single" w:sz="4" w:space="0" w:color="000000"/>
              <w:left w:val="single" w:sz="4" w:space="0" w:color="000000"/>
              <w:bottom w:val="single" w:sz="4" w:space="0" w:color="000000"/>
              <w:right w:val="single" w:sz="4" w:space="0" w:color="000000"/>
            </w:tcBorders>
          </w:tcPr>
          <w:p w14:paraId="56547BF6" w14:textId="16F54727" w:rsidR="009D64AC" w:rsidRPr="002F1826" w:rsidRDefault="009D64AC" w:rsidP="008B7E2B">
            <w:pPr>
              <w:spacing w:after="0"/>
              <w:rPr>
                <w:rFonts w:cstheme="minorHAnsi"/>
                <w:sz w:val="24"/>
                <w:szCs w:val="24"/>
                <w:lang w:val="en-US"/>
              </w:rPr>
            </w:pPr>
            <w:r w:rsidRPr="002F1826">
              <w:rPr>
                <w:rFonts w:cstheme="minorHAnsi"/>
                <w:sz w:val="24"/>
                <w:szCs w:val="24"/>
                <w:lang w:val="en-US"/>
              </w:rPr>
              <w:t>WMO</w:t>
            </w:r>
          </w:p>
        </w:tc>
        <w:tc>
          <w:tcPr>
            <w:tcW w:w="0" w:type="auto"/>
            <w:vMerge/>
            <w:tcBorders>
              <w:left w:val="single" w:sz="4" w:space="0" w:color="000000"/>
              <w:right w:val="single" w:sz="4" w:space="0" w:color="000000"/>
            </w:tcBorders>
          </w:tcPr>
          <w:p w14:paraId="022463D0" w14:textId="77777777" w:rsidR="009D64AC" w:rsidRPr="002F1826" w:rsidRDefault="009D64AC" w:rsidP="008B7E2B">
            <w:pPr>
              <w:spacing w:after="0"/>
              <w:rPr>
                <w:rFonts w:cstheme="minorHAnsi"/>
                <w:sz w:val="24"/>
                <w:szCs w:val="24"/>
              </w:rPr>
            </w:pPr>
          </w:p>
        </w:tc>
      </w:tr>
      <w:tr w:rsidR="00D14CE9" w:rsidRPr="002F1826" w14:paraId="417700A9" w14:textId="77777777" w:rsidTr="002F1826">
        <w:trPr>
          <w:trHeight w:val="361"/>
        </w:trPr>
        <w:tc>
          <w:tcPr>
            <w:tcW w:w="1696" w:type="dxa"/>
            <w:tcBorders>
              <w:top w:val="single" w:sz="4" w:space="0" w:color="000000"/>
              <w:left w:val="single" w:sz="4" w:space="0" w:color="000000"/>
              <w:bottom w:val="single" w:sz="4" w:space="0" w:color="000000"/>
              <w:right w:val="single" w:sz="4" w:space="0" w:color="000000"/>
            </w:tcBorders>
          </w:tcPr>
          <w:p w14:paraId="1C032215" w14:textId="4BB66EED" w:rsidR="00D14CE9" w:rsidRPr="002F1826" w:rsidRDefault="00D14CE9" w:rsidP="008B7E2B">
            <w:pPr>
              <w:spacing w:after="0"/>
              <w:rPr>
                <w:rFonts w:cstheme="minorHAnsi"/>
                <w:sz w:val="24"/>
                <w:szCs w:val="24"/>
                <w:lang w:val="en-US"/>
              </w:rPr>
            </w:pPr>
            <w:r w:rsidRPr="002F1826">
              <w:rPr>
                <w:rFonts w:cstheme="minorHAnsi"/>
                <w:sz w:val="24"/>
                <w:szCs w:val="24"/>
                <w:lang w:val="en-US"/>
              </w:rPr>
              <w:t>10:10 – 10:40</w:t>
            </w:r>
          </w:p>
        </w:tc>
        <w:tc>
          <w:tcPr>
            <w:tcW w:w="4404" w:type="dxa"/>
            <w:tcBorders>
              <w:top w:val="single" w:sz="4" w:space="0" w:color="000000"/>
              <w:left w:val="single" w:sz="4" w:space="0" w:color="000000"/>
              <w:bottom w:val="single" w:sz="4" w:space="0" w:color="000000"/>
              <w:right w:val="single" w:sz="4" w:space="0" w:color="000000"/>
            </w:tcBorders>
            <w:vAlign w:val="center"/>
          </w:tcPr>
          <w:p w14:paraId="3F3F4FBA" w14:textId="622CE9B7" w:rsidR="00D14CE9" w:rsidRPr="002F1826" w:rsidRDefault="00D14CE9" w:rsidP="008B7E2B">
            <w:pPr>
              <w:spacing w:after="0"/>
              <w:rPr>
                <w:rFonts w:cstheme="minorHAnsi"/>
                <w:sz w:val="24"/>
                <w:szCs w:val="24"/>
              </w:rPr>
            </w:pPr>
            <w:r w:rsidRPr="002F1826">
              <w:rPr>
                <w:rFonts w:cstheme="minorHAnsi"/>
                <w:sz w:val="24"/>
                <w:szCs w:val="24"/>
                <w:lang w:val="en-US"/>
              </w:rPr>
              <w:t>Climate services for the water resources sector – examples and opportunities</w:t>
            </w:r>
          </w:p>
        </w:tc>
        <w:tc>
          <w:tcPr>
            <w:tcW w:w="0" w:type="auto"/>
            <w:tcBorders>
              <w:top w:val="single" w:sz="4" w:space="0" w:color="000000"/>
              <w:left w:val="single" w:sz="4" w:space="0" w:color="000000"/>
              <w:bottom w:val="single" w:sz="4" w:space="0" w:color="000000"/>
              <w:right w:val="single" w:sz="4" w:space="0" w:color="000000"/>
            </w:tcBorders>
          </w:tcPr>
          <w:p w14:paraId="7AE27313" w14:textId="4C9F61AC" w:rsidR="00D14CE9" w:rsidRPr="002F1826" w:rsidRDefault="00D14CE9" w:rsidP="008B7E2B">
            <w:pPr>
              <w:spacing w:after="0"/>
              <w:rPr>
                <w:rFonts w:cstheme="minorHAnsi"/>
                <w:sz w:val="24"/>
                <w:szCs w:val="24"/>
              </w:rPr>
            </w:pPr>
            <w:r w:rsidRPr="002F1826">
              <w:rPr>
                <w:rFonts w:cstheme="minorHAnsi"/>
                <w:sz w:val="24"/>
                <w:szCs w:val="24"/>
                <w:lang w:val="en-US"/>
              </w:rPr>
              <w:t>CSIR</w:t>
            </w:r>
          </w:p>
        </w:tc>
        <w:tc>
          <w:tcPr>
            <w:tcW w:w="0" w:type="auto"/>
            <w:tcBorders>
              <w:left w:val="single" w:sz="4" w:space="0" w:color="000000"/>
              <w:right w:val="single" w:sz="4" w:space="0" w:color="000000"/>
            </w:tcBorders>
          </w:tcPr>
          <w:p w14:paraId="5C659E4E" w14:textId="77777777" w:rsidR="00D14CE9" w:rsidRPr="002F1826" w:rsidRDefault="00D14CE9" w:rsidP="008B7E2B">
            <w:pPr>
              <w:spacing w:after="0"/>
              <w:rPr>
                <w:rFonts w:cstheme="minorHAnsi"/>
                <w:sz w:val="24"/>
                <w:szCs w:val="24"/>
              </w:rPr>
            </w:pPr>
          </w:p>
        </w:tc>
      </w:tr>
      <w:tr w:rsidR="00D14CE9" w:rsidRPr="002F1826" w14:paraId="02CE5EDD" w14:textId="77777777" w:rsidTr="002F1826">
        <w:trPr>
          <w:trHeight w:val="361"/>
        </w:trPr>
        <w:tc>
          <w:tcPr>
            <w:tcW w:w="1696" w:type="dxa"/>
            <w:tcBorders>
              <w:top w:val="single" w:sz="4" w:space="0" w:color="000000"/>
              <w:left w:val="single" w:sz="4" w:space="0" w:color="000000"/>
              <w:bottom w:val="single" w:sz="4" w:space="0" w:color="000000"/>
              <w:right w:val="single" w:sz="4" w:space="0" w:color="000000"/>
            </w:tcBorders>
          </w:tcPr>
          <w:p w14:paraId="010D7E75" w14:textId="04E9B4E3" w:rsidR="00D14CE9" w:rsidRPr="002F1826" w:rsidRDefault="00D14CE9" w:rsidP="008B7E2B">
            <w:pPr>
              <w:spacing w:after="0"/>
              <w:rPr>
                <w:rFonts w:cstheme="minorHAnsi"/>
                <w:sz w:val="24"/>
                <w:szCs w:val="24"/>
                <w:lang w:val="en-US"/>
              </w:rPr>
            </w:pPr>
            <w:r w:rsidRPr="002F1826">
              <w:rPr>
                <w:rFonts w:cstheme="minorHAnsi"/>
                <w:sz w:val="24"/>
                <w:szCs w:val="24"/>
                <w:lang w:val="en-US"/>
              </w:rPr>
              <w:t>10:40 – 11:00</w:t>
            </w:r>
          </w:p>
        </w:tc>
        <w:tc>
          <w:tcPr>
            <w:tcW w:w="4404" w:type="dxa"/>
            <w:tcBorders>
              <w:top w:val="single" w:sz="4" w:space="0" w:color="000000"/>
              <w:left w:val="single" w:sz="4" w:space="0" w:color="000000"/>
              <w:bottom w:val="single" w:sz="4" w:space="0" w:color="000000"/>
              <w:right w:val="single" w:sz="4" w:space="0" w:color="000000"/>
            </w:tcBorders>
          </w:tcPr>
          <w:p w14:paraId="7DB8EC52" w14:textId="77777777" w:rsidR="00D14CE9" w:rsidRPr="002F1826" w:rsidRDefault="00D14CE9" w:rsidP="008B7E2B">
            <w:pPr>
              <w:spacing w:after="0"/>
              <w:rPr>
                <w:rFonts w:cstheme="minorHAnsi"/>
                <w:sz w:val="24"/>
                <w:szCs w:val="24"/>
              </w:rPr>
            </w:pPr>
            <w:r w:rsidRPr="002F1826">
              <w:rPr>
                <w:rFonts w:cstheme="minorHAnsi"/>
                <w:sz w:val="24"/>
                <w:szCs w:val="24"/>
              </w:rPr>
              <w:t>Break</w:t>
            </w:r>
          </w:p>
        </w:tc>
        <w:tc>
          <w:tcPr>
            <w:tcW w:w="0" w:type="auto"/>
            <w:tcBorders>
              <w:top w:val="single" w:sz="4" w:space="0" w:color="000000"/>
              <w:left w:val="single" w:sz="4" w:space="0" w:color="000000"/>
              <w:bottom w:val="single" w:sz="4" w:space="0" w:color="000000"/>
              <w:right w:val="single" w:sz="4" w:space="0" w:color="000000"/>
            </w:tcBorders>
          </w:tcPr>
          <w:p w14:paraId="3A4F113C" w14:textId="77777777" w:rsidR="00D14CE9" w:rsidRPr="002F1826" w:rsidRDefault="00D14CE9" w:rsidP="008B7E2B">
            <w:pPr>
              <w:spacing w:after="0"/>
              <w:rPr>
                <w:rFonts w:cstheme="minorHAnsi"/>
                <w:sz w:val="24"/>
                <w:szCs w:val="24"/>
              </w:rPr>
            </w:pPr>
          </w:p>
        </w:tc>
        <w:tc>
          <w:tcPr>
            <w:tcW w:w="0" w:type="auto"/>
            <w:tcBorders>
              <w:left w:val="single" w:sz="4" w:space="0" w:color="000000"/>
              <w:right w:val="single" w:sz="4" w:space="0" w:color="000000"/>
            </w:tcBorders>
          </w:tcPr>
          <w:p w14:paraId="0654EB2A" w14:textId="77777777" w:rsidR="00D14CE9" w:rsidRPr="002F1826" w:rsidRDefault="00D14CE9" w:rsidP="008B7E2B">
            <w:pPr>
              <w:spacing w:after="0"/>
              <w:rPr>
                <w:rFonts w:cstheme="minorHAnsi"/>
                <w:sz w:val="24"/>
                <w:szCs w:val="24"/>
              </w:rPr>
            </w:pPr>
          </w:p>
        </w:tc>
      </w:tr>
      <w:tr w:rsidR="00D14CE9" w:rsidRPr="002F1826" w14:paraId="0C5FBF9A" w14:textId="77777777" w:rsidTr="002F1826">
        <w:trPr>
          <w:trHeight w:val="688"/>
        </w:trPr>
        <w:tc>
          <w:tcPr>
            <w:tcW w:w="1696" w:type="dxa"/>
            <w:tcBorders>
              <w:top w:val="single" w:sz="4" w:space="0" w:color="000000"/>
              <w:left w:val="single" w:sz="4" w:space="0" w:color="000000"/>
              <w:bottom w:val="single" w:sz="4" w:space="0" w:color="000000"/>
              <w:right w:val="single" w:sz="4" w:space="0" w:color="000000"/>
            </w:tcBorders>
          </w:tcPr>
          <w:p w14:paraId="72D111D4" w14:textId="49B66924" w:rsidR="00D14CE9" w:rsidRPr="002F1826" w:rsidRDefault="00D14CE9" w:rsidP="008B7E2B">
            <w:pPr>
              <w:spacing w:after="0"/>
              <w:rPr>
                <w:rFonts w:cstheme="minorHAnsi"/>
                <w:sz w:val="24"/>
                <w:szCs w:val="24"/>
                <w:lang w:val="en-US"/>
              </w:rPr>
            </w:pPr>
            <w:r w:rsidRPr="002F1826">
              <w:rPr>
                <w:rFonts w:cstheme="minorHAnsi"/>
                <w:sz w:val="24"/>
                <w:szCs w:val="24"/>
                <w:lang w:val="en-US"/>
              </w:rPr>
              <w:t>11:00 – 11:30</w:t>
            </w:r>
          </w:p>
        </w:tc>
        <w:tc>
          <w:tcPr>
            <w:tcW w:w="4404" w:type="dxa"/>
            <w:tcBorders>
              <w:top w:val="single" w:sz="4" w:space="0" w:color="000000"/>
              <w:left w:val="single" w:sz="4" w:space="0" w:color="000000"/>
              <w:bottom w:val="single" w:sz="4" w:space="0" w:color="000000"/>
              <w:right w:val="single" w:sz="4" w:space="0" w:color="000000"/>
            </w:tcBorders>
            <w:vAlign w:val="center"/>
          </w:tcPr>
          <w:p w14:paraId="59A5EF98" w14:textId="62186673" w:rsidR="00D14CE9" w:rsidRPr="002F1826" w:rsidRDefault="00D14CE9" w:rsidP="008B7E2B">
            <w:pPr>
              <w:spacing w:after="0"/>
              <w:rPr>
                <w:rFonts w:cstheme="minorHAnsi"/>
                <w:sz w:val="24"/>
                <w:szCs w:val="24"/>
                <w:lang w:val="en-US"/>
              </w:rPr>
            </w:pPr>
            <w:r w:rsidRPr="002F1826">
              <w:rPr>
                <w:rFonts w:cstheme="minorHAnsi"/>
                <w:sz w:val="24"/>
                <w:szCs w:val="24"/>
                <w:lang w:val="en-US"/>
              </w:rPr>
              <w:t xml:space="preserve">Management of water resources – </w:t>
            </w:r>
            <w:r w:rsidR="005C6385">
              <w:rPr>
                <w:rFonts w:cstheme="minorHAnsi"/>
                <w:sz w:val="24"/>
                <w:szCs w:val="24"/>
                <w:lang w:val="en-US"/>
              </w:rPr>
              <w:t xml:space="preserve">requirements, </w:t>
            </w:r>
            <w:r w:rsidRPr="002F1826">
              <w:rPr>
                <w:rFonts w:cstheme="minorHAnsi"/>
                <w:sz w:val="24"/>
                <w:szCs w:val="24"/>
                <w:lang w:val="en-US"/>
              </w:rPr>
              <w:t xml:space="preserve">institutional </w:t>
            </w:r>
            <w:r w:rsidR="005726E1" w:rsidRPr="002F1826">
              <w:rPr>
                <w:rFonts w:cstheme="minorHAnsi"/>
                <w:sz w:val="24"/>
                <w:szCs w:val="24"/>
                <w:lang w:val="en-US"/>
              </w:rPr>
              <w:t>arrangement</w:t>
            </w:r>
            <w:r w:rsidR="005726E1">
              <w:rPr>
                <w:rFonts w:cstheme="minorHAnsi"/>
                <w:sz w:val="24"/>
                <w:szCs w:val="24"/>
                <w:lang w:val="en-US"/>
              </w:rPr>
              <w:t>s</w:t>
            </w:r>
            <w:r w:rsidR="005726E1" w:rsidRPr="002F1826">
              <w:rPr>
                <w:rFonts w:cstheme="minorHAnsi"/>
                <w:sz w:val="24"/>
                <w:szCs w:val="24"/>
                <w:lang w:val="en-US"/>
              </w:rPr>
              <w:t>, challenges</w:t>
            </w:r>
            <w:r w:rsidRPr="002F1826">
              <w:rPr>
                <w:rFonts w:cstheme="minorHAnsi"/>
                <w:sz w:val="24"/>
                <w:szCs w:val="24"/>
                <w:lang w:val="en-US"/>
              </w:rPr>
              <w:t xml:space="preserve"> and opportunities</w:t>
            </w:r>
          </w:p>
        </w:tc>
        <w:tc>
          <w:tcPr>
            <w:tcW w:w="0" w:type="auto"/>
            <w:tcBorders>
              <w:top w:val="single" w:sz="4" w:space="0" w:color="000000"/>
              <w:left w:val="single" w:sz="4" w:space="0" w:color="000000"/>
              <w:bottom w:val="single" w:sz="4" w:space="0" w:color="000000"/>
              <w:right w:val="single" w:sz="4" w:space="0" w:color="000000"/>
            </w:tcBorders>
          </w:tcPr>
          <w:p w14:paraId="4DE5848B" w14:textId="1768E6C6" w:rsidR="00D14CE9" w:rsidRPr="002F1826" w:rsidRDefault="00D14CE9" w:rsidP="008B7E2B">
            <w:pPr>
              <w:spacing w:after="0"/>
              <w:rPr>
                <w:rFonts w:cstheme="minorHAnsi"/>
                <w:sz w:val="24"/>
                <w:szCs w:val="24"/>
                <w:lang w:val="en-US"/>
              </w:rPr>
            </w:pPr>
            <w:r w:rsidRPr="002F1826">
              <w:rPr>
                <w:rFonts w:cstheme="minorHAnsi"/>
                <w:sz w:val="24"/>
                <w:szCs w:val="24"/>
                <w:lang w:val="en-US"/>
              </w:rPr>
              <w:t>WRU</w:t>
            </w:r>
          </w:p>
        </w:tc>
        <w:tc>
          <w:tcPr>
            <w:tcW w:w="0" w:type="auto"/>
            <w:vMerge w:val="restart"/>
            <w:tcBorders>
              <w:left w:val="single" w:sz="4" w:space="0" w:color="000000"/>
              <w:right w:val="single" w:sz="4" w:space="0" w:color="000000"/>
            </w:tcBorders>
          </w:tcPr>
          <w:p w14:paraId="791A98AB" w14:textId="77777777" w:rsidR="00D14CE9" w:rsidRPr="002F1826" w:rsidRDefault="00D14CE9" w:rsidP="008B7E2B">
            <w:pPr>
              <w:spacing w:after="0"/>
              <w:rPr>
                <w:rFonts w:cstheme="minorHAnsi"/>
                <w:sz w:val="24"/>
                <w:szCs w:val="24"/>
              </w:rPr>
            </w:pPr>
          </w:p>
        </w:tc>
      </w:tr>
      <w:tr w:rsidR="00D14CE9" w:rsidRPr="002F1826" w14:paraId="4537CE15" w14:textId="77777777" w:rsidTr="002F1826">
        <w:trPr>
          <w:trHeight w:val="361"/>
        </w:trPr>
        <w:tc>
          <w:tcPr>
            <w:tcW w:w="1696" w:type="dxa"/>
            <w:tcBorders>
              <w:top w:val="single" w:sz="4" w:space="0" w:color="000000"/>
              <w:left w:val="single" w:sz="4" w:space="0" w:color="000000"/>
              <w:bottom w:val="single" w:sz="4" w:space="0" w:color="000000"/>
              <w:right w:val="single" w:sz="4" w:space="0" w:color="000000"/>
            </w:tcBorders>
          </w:tcPr>
          <w:p w14:paraId="39A670A6" w14:textId="1A871A2B" w:rsidR="00D14CE9" w:rsidRPr="002F1826" w:rsidRDefault="00D14CE9" w:rsidP="008B7E2B">
            <w:pPr>
              <w:spacing w:after="0"/>
              <w:rPr>
                <w:rFonts w:cstheme="minorHAnsi"/>
                <w:b/>
                <w:bCs/>
                <w:sz w:val="24"/>
                <w:szCs w:val="24"/>
                <w:lang w:val="en-US"/>
              </w:rPr>
            </w:pPr>
            <w:r w:rsidRPr="002F1826">
              <w:rPr>
                <w:rFonts w:cstheme="minorHAnsi"/>
                <w:sz w:val="24"/>
                <w:szCs w:val="24"/>
                <w:lang w:val="en-US"/>
              </w:rPr>
              <w:t>11:30 – 12:00</w:t>
            </w:r>
          </w:p>
        </w:tc>
        <w:tc>
          <w:tcPr>
            <w:tcW w:w="4404" w:type="dxa"/>
            <w:tcBorders>
              <w:top w:val="single" w:sz="4" w:space="0" w:color="000000"/>
              <w:left w:val="single" w:sz="4" w:space="0" w:color="000000"/>
              <w:bottom w:val="single" w:sz="4" w:space="0" w:color="000000"/>
              <w:right w:val="single" w:sz="4" w:space="0" w:color="000000"/>
            </w:tcBorders>
          </w:tcPr>
          <w:p w14:paraId="164BF3DD" w14:textId="1803996A" w:rsidR="00D14CE9" w:rsidRPr="002F1826" w:rsidRDefault="00AA6B15" w:rsidP="008B7E2B">
            <w:pPr>
              <w:spacing w:after="0"/>
              <w:rPr>
                <w:rFonts w:cstheme="minorHAnsi"/>
                <w:sz w:val="24"/>
                <w:szCs w:val="24"/>
                <w:lang w:val="en-US"/>
              </w:rPr>
            </w:pPr>
            <w:r>
              <w:rPr>
                <w:rFonts w:cstheme="minorHAnsi"/>
                <w:sz w:val="24"/>
                <w:szCs w:val="24"/>
                <w:lang w:val="en-US"/>
              </w:rPr>
              <w:t>Stakeholder presentation</w:t>
            </w:r>
          </w:p>
        </w:tc>
        <w:tc>
          <w:tcPr>
            <w:tcW w:w="0" w:type="auto"/>
            <w:tcBorders>
              <w:top w:val="single" w:sz="4" w:space="0" w:color="000000"/>
              <w:left w:val="single" w:sz="4" w:space="0" w:color="000000"/>
              <w:bottom w:val="single" w:sz="4" w:space="0" w:color="000000"/>
              <w:right w:val="single" w:sz="4" w:space="0" w:color="000000"/>
            </w:tcBorders>
          </w:tcPr>
          <w:p w14:paraId="29AF9913" w14:textId="3F8C6C23" w:rsidR="00D14CE9" w:rsidRPr="002F1826" w:rsidRDefault="000C4CA6" w:rsidP="008B7E2B">
            <w:pPr>
              <w:spacing w:after="0"/>
              <w:rPr>
                <w:rFonts w:cstheme="minorHAnsi"/>
                <w:sz w:val="24"/>
                <w:szCs w:val="24"/>
                <w:lang w:val="en-US"/>
              </w:rPr>
            </w:pPr>
            <w:r w:rsidRPr="002F1826">
              <w:rPr>
                <w:rFonts w:cstheme="minorHAnsi"/>
                <w:sz w:val="24"/>
                <w:szCs w:val="24"/>
                <w:lang w:val="en-US"/>
              </w:rPr>
              <w:t xml:space="preserve">University of </w:t>
            </w:r>
            <w:r w:rsidR="00CF11CB" w:rsidRPr="002F1826">
              <w:rPr>
                <w:rFonts w:cstheme="minorHAnsi"/>
                <w:sz w:val="24"/>
                <w:szCs w:val="24"/>
                <w:lang w:val="en-US"/>
              </w:rPr>
              <w:t>Mauritius?</w:t>
            </w:r>
          </w:p>
        </w:tc>
        <w:tc>
          <w:tcPr>
            <w:tcW w:w="0" w:type="auto"/>
            <w:vMerge/>
            <w:tcBorders>
              <w:left w:val="single" w:sz="4" w:space="0" w:color="000000"/>
              <w:right w:val="single" w:sz="4" w:space="0" w:color="000000"/>
            </w:tcBorders>
          </w:tcPr>
          <w:p w14:paraId="50902712" w14:textId="77777777" w:rsidR="00D14CE9" w:rsidRPr="002F1826" w:rsidRDefault="00D14CE9" w:rsidP="008B7E2B">
            <w:pPr>
              <w:spacing w:after="0"/>
              <w:rPr>
                <w:rFonts w:cstheme="minorHAnsi"/>
                <w:sz w:val="24"/>
                <w:szCs w:val="24"/>
              </w:rPr>
            </w:pPr>
          </w:p>
        </w:tc>
      </w:tr>
      <w:tr w:rsidR="000C4CA6" w:rsidRPr="002F1826" w14:paraId="10740005" w14:textId="77777777" w:rsidTr="002F1826">
        <w:trPr>
          <w:trHeight w:val="361"/>
        </w:trPr>
        <w:tc>
          <w:tcPr>
            <w:tcW w:w="1696" w:type="dxa"/>
            <w:tcBorders>
              <w:top w:val="single" w:sz="4" w:space="0" w:color="000000"/>
              <w:left w:val="single" w:sz="4" w:space="0" w:color="000000"/>
              <w:bottom w:val="single" w:sz="4" w:space="0" w:color="000000"/>
              <w:right w:val="single" w:sz="4" w:space="0" w:color="000000"/>
            </w:tcBorders>
          </w:tcPr>
          <w:p w14:paraId="599AD37C" w14:textId="70734358" w:rsidR="000C4CA6" w:rsidRPr="002F1826" w:rsidRDefault="000C4CA6" w:rsidP="008B7E2B">
            <w:pPr>
              <w:spacing w:after="0"/>
              <w:rPr>
                <w:rFonts w:cstheme="minorHAnsi"/>
                <w:b/>
                <w:bCs/>
                <w:sz w:val="24"/>
                <w:szCs w:val="24"/>
                <w:lang w:val="en-US"/>
              </w:rPr>
            </w:pPr>
            <w:r w:rsidRPr="002F1826">
              <w:rPr>
                <w:rFonts w:cstheme="minorHAnsi"/>
                <w:sz w:val="24"/>
                <w:szCs w:val="24"/>
                <w:lang w:val="en-US"/>
              </w:rPr>
              <w:t>12:00 – 12:30</w:t>
            </w:r>
          </w:p>
        </w:tc>
        <w:tc>
          <w:tcPr>
            <w:tcW w:w="4404" w:type="dxa"/>
            <w:tcBorders>
              <w:top w:val="single" w:sz="4" w:space="0" w:color="000000"/>
              <w:left w:val="single" w:sz="4" w:space="0" w:color="000000"/>
              <w:bottom w:val="single" w:sz="4" w:space="0" w:color="000000"/>
              <w:right w:val="single" w:sz="4" w:space="0" w:color="000000"/>
            </w:tcBorders>
          </w:tcPr>
          <w:p w14:paraId="3CABC6B5" w14:textId="0C4E8EA9" w:rsidR="000C4CA6" w:rsidRPr="002F1826" w:rsidRDefault="000C4CA6" w:rsidP="008B7E2B">
            <w:pPr>
              <w:spacing w:after="0"/>
              <w:rPr>
                <w:rFonts w:cstheme="minorHAnsi"/>
                <w:sz w:val="24"/>
                <w:szCs w:val="24"/>
                <w:lang w:val="en-US"/>
              </w:rPr>
            </w:pPr>
            <w:r w:rsidRPr="002F1826">
              <w:rPr>
                <w:rFonts w:cstheme="minorHAnsi"/>
                <w:sz w:val="24"/>
                <w:szCs w:val="24"/>
              </w:rPr>
              <w:t xml:space="preserve">Considering socio-economic benefits </w:t>
            </w:r>
            <w:r w:rsidRPr="002F1826">
              <w:rPr>
                <w:rFonts w:cstheme="minorHAnsi"/>
                <w:sz w:val="24"/>
                <w:szCs w:val="24"/>
                <w:lang w:val="en-US"/>
              </w:rPr>
              <w:t>of climate services in the water resources sector</w:t>
            </w:r>
          </w:p>
        </w:tc>
        <w:tc>
          <w:tcPr>
            <w:tcW w:w="0" w:type="auto"/>
            <w:tcBorders>
              <w:top w:val="single" w:sz="4" w:space="0" w:color="000000"/>
              <w:left w:val="single" w:sz="4" w:space="0" w:color="000000"/>
              <w:bottom w:val="single" w:sz="4" w:space="0" w:color="000000"/>
              <w:right w:val="single" w:sz="4" w:space="0" w:color="000000"/>
            </w:tcBorders>
          </w:tcPr>
          <w:p w14:paraId="77AA4894" w14:textId="3CC392FB" w:rsidR="000C4CA6" w:rsidRPr="002F1826" w:rsidRDefault="000C4CA6" w:rsidP="008B7E2B">
            <w:pPr>
              <w:spacing w:after="0"/>
              <w:rPr>
                <w:rFonts w:cstheme="minorHAnsi"/>
                <w:sz w:val="24"/>
                <w:szCs w:val="24"/>
              </w:rPr>
            </w:pPr>
            <w:r w:rsidRPr="002F1826">
              <w:rPr>
                <w:rFonts w:cstheme="minorHAnsi"/>
                <w:sz w:val="24"/>
                <w:szCs w:val="24"/>
                <w:lang w:val="en-US"/>
              </w:rPr>
              <w:t>BSC/ LGI</w:t>
            </w:r>
          </w:p>
        </w:tc>
        <w:tc>
          <w:tcPr>
            <w:tcW w:w="0" w:type="auto"/>
            <w:vMerge/>
            <w:tcBorders>
              <w:left w:val="single" w:sz="4" w:space="0" w:color="000000"/>
              <w:right w:val="single" w:sz="4" w:space="0" w:color="000000"/>
            </w:tcBorders>
          </w:tcPr>
          <w:p w14:paraId="5AAF4196" w14:textId="77777777" w:rsidR="000C4CA6" w:rsidRPr="002F1826" w:rsidRDefault="000C4CA6" w:rsidP="008B7E2B">
            <w:pPr>
              <w:spacing w:after="0"/>
              <w:rPr>
                <w:rFonts w:cstheme="minorHAnsi"/>
                <w:sz w:val="24"/>
                <w:szCs w:val="24"/>
              </w:rPr>
            </w:pPr>
          </w:p>
        </w:tc>
      </w:tr>
      <w:tr w:rsidR="000C4CA6" w:rsidRPr="002F1826" w14:paraId="5446C7D2" w14:textId="77777777" w:rsidTr="002F1826">
        <w:trPr>
          <w:trHeight w:val="361"/>
        </w:trPr>
        <w:tc>
          <w:tcPr>
            <w:tcW w:w="1696" w:type="dxa"/>
            <w:tcBorders>
              <w:top w:val="single" w:sz="4" w:space="0" w:color="000000"/>
              <w:left w:val="single" w:sz="4" w:space="0" w:color="000000"/>
              <w:bottom w:val="single" w:sz="4" w:space="0" w:color="000000"/>
              <w:right w:val="single" w:sz="4" w:space="0" w:color="000000"/>
            </w:tcBorders>
          </w:tcPr>
          <w:p w14:paraId="34CBBC92" w14:textId="2A2D35B5" w:rsidR="000C4CA6" w:rsidRPr="002F1826" w:rsidRDefault="000C4CA6" w:rsidP="008B7E2B">
            <w:pPr>
              <w:spacing w:after="0"/>
              <w:rPr>
                <w:rFonts w:cstheme="minorHAnsi"/>
                <w:sz w:val="24"/>
                <w:szCs w:val="24"/>
                <w:lang w:val="en-US"/>
              </w:rPr>
            </w:pPr>
            <w:r w:rsidRPr="002F1826">
              <w:rPr>
                <w:rFonts w:cstheme="minorHAnsi"/>
                <w:sz w:val="24"/>
                <w:szCs w:val="24"/>
              </w:rPr>
              <w:t>12:</w:t>
            </w:r>
            <w:r w:rsidRPr="002F1826">
              <w:rPr>
                <w:rFonts w:cstheme="minorHAnsi"/>
                <w:sz w:val="24"/>
                <w:szCs w:val="24"/>
                <w:lang w:val="en-US"/>
              </w:rPr>
              <w:t>30</w:t>
            </w:r>
            <w:r w:rsidRPr="002F1826">
              <w:rPr>
                <w:rFonts w:cstheme="minorHAnsi"/>
                <w:sz w:val="24"/>
                <w:szCs w:val="24"/>
              </w:rPr>
              <w:t xml:space="preserve"> – 12:</w:t>
            </w:r>
            <w:r w:rsidRPr="002F1826">
              <w:rPr>
                <w:rFonts w:cstheme="minorHAnsi"/>
                <w:sz w:val="24"/>
                <w:szCs w:val="24"/>
                <w:lang w:val="en-US"/>
              </w:rPr>
              <w:t>40</w:t>
            </w:r>
          </w:p>
        </w:tc>
        <w:tc>
          <w:tcPr>
            <w:tcW w:w="4404" w:type="dxa"/>
            <w:tcBorders>
              <w:top w:val="single" w:sz="4" w:space="0" w:color="000000"/>
              <w:left w:val="single" w:sz="4" w:space="0" w:color="000000"/>
              <w:bottom w:val="single" w:sz="4" w:space="0" w:color="000000"/>
              <w:right w:val="single" w:sz="4" w:space="0" w:color="000000"/>
            </w:tcBorders>
          </w:tcPr>
          <w:p w14:paraId="7F5CDC2E" w14:textId="78F7883E" w:rsidR="000C4CA6" w:rsidRPr="002F1826" w:rsidRDefault="000C4CA6" w:rsidP="008B7E2B">
            <w:pPr>
              <w:spacing w:after="0"/>
              <w:rPr>
                <w:rFonts w:cstheme="minorHAnsi"/>
                <w:sz w:val="24"/>
                <w:szCs w:val="24"/>
              </w:rPr>
            </w:pPr>
            <w:r w:rsidRPr="002F1826">
              <w:rPr>
                <w:rFonts w:cstheme="minorHAnsi"/>
                <w:sz w:val="24"/>
                <w:szCs w:val="24"/>
                <w:lang w:val="en-US"/>
              </w:rPr>
              <w:t>D</w:t>
            </w:r>
            <w:r w:rsidRPr="002F1826">
              <w:rPr>
                <w:rFonts w:cstheme="minorHAnsi"/>
                <w:sz w:val="24"/>
                <w:szCs w:val="24"/>
              </w:rPr>
              <w:t>iscussion</w:t>
            </w:r>
          </w:p>
        </w:tc>
        <w:tc>
          <w:tcPr>
            <w:tcW w:w="0" w:type="auto"/>
            <w:tcBorders>
              <w:top w:val="single" w:sz="4" w:space="0" w:color="000000"/>
              <w:left w:val="single" w:sz="4" w:space="0" w:color="000000"/>
              <w:bottom w:val="single" w:sz="4" w:space="0" w:color="000000"/>
              <w:right w:val="single" w:sz="4" w:space="0" w:color="000000"/>
            </w:tcBorders>
          </w:tcPr>
          <w:p w14:paraId="155A6C6B" w14:textId="21D8A9BC" w:rsidR="000C4CA6" w:rsidRPr="002F1826" w:rsidRDefault="000C4CA6" w:rsidP="008B7E2B">
            <w:pPr>
              <w:spacing w:after="0"/>
              <w:rPr>
                <w:rFonts w:cstheme="minorHAnsi"/>
                <w:sz w:val="24"/>
                <w:szCs w:val="24"/>
                <w:lang w:val="en-US"/>
              </w:rPr>
            </w:pPr>
            <w:r w:rsidRPr="002F1826">
              <w:rPr>
                <w:rFonts w:cstheme="minorHAnsi"/>
                <w:sz w:val="24"/>
                <w:szCs w:val="24"/>
                <w:lang w:val="en-US"/>
              </w:rPr>
              <w:t>All</w:t>
            </w:r>
          </w:p>
        </w:tc>
        <w:tc>
          <w:tcPr>
            <w:tcW w:w="0" w:type="auto"/>
            <w:vMerge/>
            <w:tcBorders>
              <w:left w:val="single" w:sz="4" w:space="0" w:color="000000"/>
              <w:bottom w:val="single" w:sz="4" w:space="0" w:color="000000"/>
              <w:right w:val="single" w:sz="4" w:space="0" w:color="000000"/>
            </w:tcBorders>
          </w:tcPr>
          <w:p w14:paraId="48FE065C" w14:textId="77777777" w:rsidR="000C4CA6" w:rsidRPr="002F1826" w:rsidRDefault="000C4CA6" w:rsidP="008B7E2B">
            <w:pPr>
              <w:spacing w:after="0"/>
              <w:rPr>
                <w:rFonts w:cstheme="minorHAnsi"/>
                <w:sz w:val="24"/>
                <w:szCs w:val="24"/>
              </w:rPr>
            </w:pPr>
          </w:p>
        </w:tc>
      </w:tr>
      <w:tr w:rsidR="000C4CA6" w:rsidRPr="002F1826" w14:paraId="54E9281B" w14:textId="77777777" w:rsidTr="002F1826">
        <w:trPr>
          <w:trHeight w:val="394"/>
        </w:trPr>
        <w:tc>
          <w:tcPr>
            <w:tcW w:w="1696" w:type="dxa"/>
            <w:tcBorders>
              <w:top w:val="single" w:sz="4" w:space="0" w:color="000000"/>
              <w:left w:val="single" w:sz="4" w:space="0" w:color="000000"/>
              <w:bottom w:val="single" w:sz="4" w:space="0" w:color="000000"/>
              <w:right w:val="single" w:sz="4" w:space="0" w:color="000000"/>
            </w:tcBorders>
          </w:tcPr>
          <w:p w14:paraId="3D4AD885" w14:textId="0D70D693" w:rsidR="000C4CA6" w:rsidRPr="002F1826" w:rsidRDefault="000C4CA6" w:rsidP="008B7E2B">
            <w:pPr>
              <w:spacing w:after="0"/>
              <w:rPr>
                <w:rFonts w:cstheme="minorHAnsi"/>
                <w:sz w:val="24"/>
                <w:szCs w:val="24"/>
              </w:rPr>
            </w:pPr>
            <w:r w:rsidRPr="002F1826">
              <w:rPr>
                <w:rFonts w:cstheme="minorHAnsi"/>
                <w:sz w:val="24"/>
                <w:szCs w:val="24"/>
              </w:rPr>
              <w:t>12:</w:t>
            </w:r>
            <w:r w:rsidRPr="002F1826">
              <w:rPr>
                <w:rFonts w:cstheme="minorHAnsi"/>
                <w:sz w:val="24"/>
                <w:szCs w:val="24"/>
                <w:lang w:val="en-US"/>
              </w:rPr>
              <w:t>40 – 13:00</w:t>
            </w:r>
          </w:p>
        </w:tc>
        <w:tc>
          <w:tcPr>
            <w:tcW w:w="4404" w:type="dxa"/>
            <w:tcBorders>
              <w:top w:val="single" w:sz="4" w:space="0" w:color="000000"/>
              <w:left w:val="single" w:sz="4" w:space="0" w:color="000000"/>
              <w:bottom w:val="single" w:sz="4" w:space="0" w:color="000000"/>
              <w:right w:val="single" w:sz="4" w:space="0" w:color="000000"/>
            </w:tcBorders>
          </w:tcPr>
          <w:p w14:paraId="73423341" w14:textId="6B345826" w:rsidR="000C4CA6" w:rsidRPr="002F1826" w:rsidRDefault="000C4CA6" w:rsidP="008B7E2B">
            <w:pPr>
              <w:spacing w:after="0"/>
              <w:rPr>
                <w:rFonts w:cstheme="minorHAnsi"/>
                <w:sz w:val="24"/>
                <w:szCs w:val="24"/>
              </w:rPr>
            </w:pPr>
            <w:r w:rsidRPr="002F1826">
              <w:rPr>
                <w:rFonts w:cstheme="minorHAnsi"/>
                <w:sz w:val="24"/>
                <w:szCs w:val="24"/>
              </w:rPr>
              <w:t>Closing remarks</w:t>
            </w:r>
            <w:r w:rsidRPr="002F1826">
              <w:rPr>
                <w:rFonts w:cstheme="minorHAnsi"/>
                <w:sz w:val="24"/>
                <w:szCs w:val="24"/>
              </w:rPr>
              <w:tab/>
            </w:r>
          </w:p>
        </w:tc>
        <w:tc>
          <w:tcPr>
            <w:tcW w:w="0" w:type="auto"/>
            <w:tcBorders>
              <w:top w:val="single" w:sz="4" w:space="0" w:color="000000"/>
              <w:left w:val="single" w:sz="4" w:space="0" w:color="000000"/>
              <w:bottom w:val="single" w:sz="4" w:space="0" w:color="000000"/>
              <w:right w:val="single" w:sz="4" w:space="0" w:color="000000"/>
            </w:tcBorders>
          </w:tcPr>
          <w:p w14:paraId="3B0D1B0E" w14:textId="5D1F2A82" w:rsidR="000C4CA6" w:rsidRPr="002F1826" w:rsidRDefault="005C6385" w:rsidP="008B7E2B">
            <w:pPr>
              <w:spacing w:after="0"/>
              <w:rPr>
                <w:rFonts w:cstheme="minorHAnsi"/>
                <w:sz w:val="24"/>
                <w:szCs w:val="24"/>
                <w:lang w:val="en-US"/>
              </w:rPr>
            </w:pPr>
            <w:r>
              <w:rPr>
                <w:rFonts w:cstheme="minorHAnsi"/>
                <w:sz w:val="24"/>
                <w:szCs w:val="24"/>
                <w:lang w:val="en-US"/>
              </w:rPr>
              <w:t>MMS</w:t>
            </w:r>
          </w:p>
        </w:tc>
        <w:tc>
          <w:tcPr>
            <w:tcW w:w="0" w:type="auto"/>
            <w:tcBorders>
              <w:top w:val="single" w:sz="4" w:space="0" w:color="000000"/>
              <w:left w:val="single" w:sz="4" w:space="0" w:color="000000"/>
              <w:bottom w:val="single" w:sz="4" w:space="0" w:color="000000"/>
              <w:right w:val="single" w:sz="4" w:space="0" w:color="000000"/>
            </w:tcBorders>
          </w:tcPr>
          <w:p w14:paraId="00D3B591" w14:textId="77777777" w:rsidR="000C4CA6" w:rsidRPr="002F1826" w:rsidRDefault="000C4CA6" w:rsidP="008B7E2B">
            <w:pPr>
              <w:spacing w:after="0"/>
              <w:rPr>
                <w:rFonts w:cstheme="minorHAnsi"/>
                <w:sz w:val="24"/>
                <w:szCs w:val="24"/>
              </w:rPr>
            </w:pPr>
          </w:p>
        </w:tc>
      </w:tr>
    </w:tbl>
    <w:p w14:paraId="52DA7640" w14:textId="1A73E797" w:rsidR="006273D5" w:rsidRPr="002F1826" w:rsidRDefault="006273D5" w:rsidP="008B7E2B">
      <w:pPr>
        <w:spacing w:after="0"/>
        <w:rPr>
          <w:rFonts w:cstheme="minorHAnsi"/>
          <w:sz w:val="24"/>
          <w:szCs w:val="24"/>
          <w:lang w:val="en-US"/>
        </w:rPr>
      </w:pPr>
    </w:p>
    <w:p w14:paraId="5522743B" w14:textId="5EDCDE5D" w:rsidR="000C4CA6" w:rsidRPr="00640D4A" w:rsidRDefault="00263600" w:rsidP="008B7E2B">
      <w:pPr>
        <w:spacing w:after="0"/>
        <w:rPr>
          <w:rFonts w:cstheme="minorHAnsi"/>
          <w:b/>
          <w:bCs/>
          <w:sz w:val="24"/>
          <w:szCs w:val="24"/>
          <w:lang w:val="en-US"/>
        </w:rPr>
      </w:pPr>
      <w:r w:rsidRPr="00640D4A">
        <w:rPr>
          <w:rFonts w:cstheme="minorHAnsi"/>
          <w:b/>
          <w:bCs/>
          <w:sz w:val="24"/>
          <w:szCs w:val="24"/>
          <w:lang w:val="en-US"/>
        </w:rPr>
        <w:t>Workshop c</w:t>
      </w:r>
      <w:r w:rsidR="000C4CA6" w:rsidRPr="00640D4A">
        <w:rPr>
          <w:rFonts w:cstheme="minorHAnsi"/>
          <w:b/>
          <w:bCs/>
          <w:sz w:val="24"/>
          <w:szCs w:val="24"/>
          <w:lang w:val="en-US"/>
        </w:rPr>
        <w:t>onsideration</w:t>
      </w:r>
      <w:r w:rsidR="006451D5" w:rsidRPr="00640D4A">
        <w:rPr>
          <w:rFonts w:cstheme="minorHAnsi"/>
          <w:b/>
          <w:bCs/>
          <w:sz w:val="24"/>
          <w:szCs w:val="24"/>
          <w:lang w:val="en-US"/>
        </w:rPr>
        <w:t>s</w:t>
      </w:r>
    </w:p>
    <w:p w14:paraId="2598213E" w14:textId="171E2620" w:rsidR="00D519EC" w:rsidRPr="002F1826" w:rsidRDefault="00D519EC" w:rsidP="008B7E2B">
      <w:pPr>
        <w:pStyle w:val="ListParagraph"/>
        <w:numPr>
          <w:ilvl w:val="0"/>
          <w:numId w:val="2"/>
        </w:numPr>
        <w:spacing w:after="0"/>
        <w:rPr>
          <w:rFonts w:cstheme="minorHAnsi"/>
          <w:sz w:val="24"/>
          <w:szCs w:val="24"/>
          <w:lang w:val="en-US"/>
        </w:rPr>
      </w:pPr>
      <w:r w:rsidRPr="002F1826">
        <w:rPr>
          <w:rFonts w:cstheme="minorHAnsi"/>
          <w:sz w:val="24"/>
          <w:szCs w:val="24"/>
          <w:lang w:val="en-US"/>
        </w:rPr>
        <w:t>One-day workshop</w:t>
      </w:r>
      <w:r w:rsidR="00263600">
        <w:rPr>
          <w:rFonts w:cstheme="minorHAnsi"/>
          <w:sz w:val="24"/>
          <w:szCs w:val="24"/>
          <w:lang w:val="en-US"/>
        </w:rPr>
        <w:t xml:space="preserve"> / seminar</w:t>
      </w:r>
    </w:p>
    <w:p w14:paraId="5906B1FF" w14:textId="77777777" w:rsidR="00D519EC" w:rsidRPr="002F1826" w:rsidRDefault="00D519EC" w:rsidP="008B7E2B">
      <w:pPr>
        <w:pStyle w:val="ListParagraph"/>
        <w:numPr>
          <w:ilvl w:val="0"/>
          <w:numId w:val="2"/>
        </w:numPr>
        <w:spacing w:after="0"/>
        <w:rPr>
          <w:rFonts w:cstheme="minorHAnsi"/>
          <w:sz w:val="24"/>
          <w:szCs w:val="24"/>
          <w:lang w:val="en-US"/>
        </w:rPr>
      </w:pPr>
      <w:r w:rsidRPr="002F1826">
        <w:rPr>
          <w:rFonts w:cstheme="minorHAnsi"/>
          <w:sz w:val="24"/>
          <w:szCs w:val="24"/>
          <w:lang w:val="en-US"/>
        </w:rPr>
        <w:t>Formal workshop or informal (like that done in Mozambique)</w:t>
      </w:r>
    </w:p>
    <w:p w14:paraId="25D1DF51" w14:textId="077B7084" w:rsidR="000C4CA6" w:rsidRPr="002F1826" w:rsidRDefault="000C4CA6" w:rsidP="008B7E2B">
      <w:pPr>
        <w:pStyle w:val="ListParagraph"/>
        <w:numPr>
          <w:ilvl w:val="0"/>
          <w:numId w:val="2"/>
        </w:numPr>
        <w:spacing w:after="0"/>
        <w:rPr>
          <w:rFonts w:cstheme="minorHAnsi"/>
          <w:sz w:val="24"/>
          <w:szCs w:val="24"/>
          <w:lang w:val="en-US"/>
        </w:rPr>
      </w:pPr>
      <w:r w:rsidRPr="002F1826">
        <w:rPr>
          <w:rFonts w:cstheme="minorHAnsi"/>
          <w:sz w:val="24"/>
          <w:szCs w:val="24"/>
          <w:lang w:val="en-US"/>
        </w:rPr>
        <w:t>Facilitated discussion with specific questions could be an option</w:t>
      </w:r>
    </w:p>
    <w:p w14:paraId="7F70DEC5" w14:textId="36DABECB" w:rsidR="000C4CA6" w:rsidRPr="002F1826" w:rsidRDefault="000C4CA6" w:rsidP="008B7E2B">
      <w:pPr>
        <w:pStyle w:val="ListParagraph"/>
        <w:numPr>
          <w:ilvl w:val="0"/>
          <w:numId w:val="2"/>
        </w:numPr>
        <w:spacing w:after="0"/>
        <w:rPr>
          <w:rFonts w:cstheme="minorHAnsi"/>
          <w:sz w:val="24"/>
          <w:szCs w:val="24"/>
          <w:lang w:val="en-US"/>
        </w:rPr>
      </w:pPr>
      <w:r w:rsidRPr="002F1826">
        <w:rPr>
          <w:rFonts w:cstheme="minorHAnsi"/>
          <w:sz w:val="24"/>
          <w:szCs w:val="24"/>
          <w:lang w:val="en-US"/>
        </w:rPr>
        <w:t>Afternoon could be used for follow-up discussions with stakeholders</w:t>
      </w:r>
    </w:p>
    <w:p w14:paraId="6B8841E0" w14:textId="65542D27" w:rsidR="000C4CA6" w:rsidRPr="002F1826" w:rsidRDefault="000C4CA6" w:rsidP="008B7E2B">
      <w:pPr>
        <w:spacing w:after="0"/>
        <w:rPr>
          <w:rFonts w:cstheme="minorHAnsi"/>
          <w:sz w:val="24"/>
          <w:szCs w:val="24"/>
          <w:lang w:val="en-US"/>
        </w:rPr>
      </w:pPr>
    </w:p>
    <w:p w14:paraId="695517E4" w14:textId="5C84FCAC" w:rsidR="000C4CA6" w:rsidRPr="002F1826" w:rsidRDefault="000C4CA6" w:rsidP="008B7E2B">
      <w:pPr>
        <w:spacing w:after="0"/>
        <w:rPr>
          <w:rFonts w:cstheme="minorHAnsi"/>
          <w:sz w:val="24"/>
          <w:szCs w:val="24"/>
          <w:lang w:val="en-US"/>
        </w:rPr>
      </w:pPr>
      <w:r w:rsidRPr="002F1826">
        <w:rPr>
          <w:rFonts w:cstheme="minorHAnsi"/>
          <w:sz w:val="24"/>
          <w:szCs w:val="24"/>
          <w:lang w:val="en-US"/>
        </w:rPr>
        <w:t xml:space="preserve">Possible workshop participants and broader stakeholders - </w:t>
      </w:r>
      <w:r w:rsidRPr="00263600">
        <w:rPr>
          <w:rFonts w:cstheme="minorHAnsi"/>
          <w:i/>
          <w:iCs/>
          <w:sz w:val="24"/>
          <w:szCs w:val="24"/>
          <w:lang w:val="en-US"/>
        </w:rPr>
        <w:t>noting that WRU is the only identified user in the case study and any other stakeholders engaged during the mission will just be for broader information gathering on climate services needs</w:t>
      </w:r>
    </w:p>
    <w:p w14:paraId="3BBEDF9E" w14:textId="77777777" w:rsidR="006451D5" w:rsidRPr="006451D5" w:rsidRDefault="006451D5" w:rsidP="008B7E2B">
      <w:pPr>
        <w:pStyle w:val="ListParagraph"/>
        <w:numPr>
          <w:ilvl w:val="0"/>
          <w:numId w:val="4"/>
        </w:numPr>
        <w:spacing w:after="0"/>
        <w:rPr>
          <w:rFonts w:cstheme="minorHAnsi"/>
          <w:sz w:val="24"/>
          <w:szCs w:val="24"/>
          <w:lang w:val="en-US"/>
        </w:rPr>
      </w:pPr>
      <w:r w:rsidRPr="006451D5">
        <w:rPr>
          <w:rFonts w:cstheme="minorHAnsi"/>
          <w:sz w:val="24"/>
          <w:szCs w:val="24"/>
          <w:lang w:val="en-US"/>
        </w:rPr>
        <w:t>Central water authority</w:t>
      </w:r>
    </w:p>
    <w:p w14:paraId="24958631" w14:textId="77777777" w:rsidR="006451D5" w:rsidRPr="006451D5" w:rsidRDefault="006451D5" w:rsidP="008B7E2B">
      <w:pPr>
        <w:pStyle w:val="ListParagraph"/>
        <w:numPr>
          <w:ilvl w:val="0"/>
          <w:numId w:val="4"/>
        </w:numPr>
        <w:spacing w:after="0"/>
        <w:rPr>
          <w:rFonts w:cstheme="minorHAnsi"/>
          <w:sz w:val="24"/>
          <w:szCs w:val="24"/>
          <w:lang w:val="en-US"/>
        </w:rPr>
      </w:pPr>
      <w:r w:rsidRPr="006451D5">
        <w:rPr>
          <w:rFonts w:cstheme="minorHAnsi"/>
          <w:sz w:val="24"/>
          <w:szCs w:val="24"/>
          <w:lang w:val="en-US"/>
        </w:rPr>
        <w:t>District and provisional municipalities</w:t>
      </w:r>
    </w:p>
    <w:p w14:paraId="1749DED2" w14:textId="77777777" w:rsidR="006451D5" w:rsidRPr="006451D5" w:rsidRDefault="006451D5" w:rsidP="008B7E2B">
      <w:pPr>
        <w:pStyle w:val="ListParagraph"/>
        <w:numPr>
          <w:ilvl w:val="0"/>
          <w:numId w:val="4"/>
        </w:numPr>
        <w:spacing w:after="0"/>
        <w:rPr>
          <w:rFonts w:cstheme="minorHAnsi"/>
          <w:sz w:val="24"/>
          <w:szCs w:val="24"/>
          <w:lang w:val="en-US"/>
        </w:rPr>
      </w:pPr>
      <w:r w:rsidRPr="006451D5">
        <w:rPr>
          <w:rFonts w:cstheme="minorHAnsi"/>
          <w:sz w:val="24"/>
          <w:szCs w:val="24"/>
          <w:lang w:val="en-US"/>
        </w:rPr>
        <w:t xml:space="preserve">Faculty of Agriculture, University of Mauritius </w:t>
      </w:r>
    </w:p>
    <w:p w14:paraId="07F5C9AD" w14:textId="77777777" w:rsidR="006451D5" w:rsidRPr="006451D5" w:rsidRDefault="006451D5" w:rsidP="008B7E2B">
      <w:pPr>
        <w:pStyle w:val="ListParagraph"/>
        <w:numPr>
          <w:ilvl w:val="0"/>
          <w:numId w:val="4"/>
        </w:numPr>
        <w:spacing w:after="0"/>
        <w:rPr>
          <w:rFonts w:cstheme="minorHAnsi"/>
          <w:sz w:val="24"/>
          <w:szCs w:val="24"/>
          <w:lang w:val="en-US"/>
        </w:rPr>
      </w:pPr>
      <w:r w:rsidRPr="006451D5">
        <w:rPr>
          <w:rFonts w:cstheme="minorHAnsi"/>
          <w:sz w:val="24"/>
          <w:szCs w:val="24"/>
          <w:lang w:val="en-US"/>
        </w:rPr>
        <w:t>Faculty of Engineering, University of Mauritius</w:t>
      </w:r>
    </w:p>
    <w:p w14:paraId="7B46ABD7" w14:textId="77777777" w:rsidR="006451D5" w:rsidRPr="006451D5" w:rsidRDefault="006451D5" w:rsidP="008B7E2B">
      <w:pPr>
        <w:pStyle w:val="ListParagraph"/>
        <w:numPr>
          <w:ilvl w:val="0"/>
          <w:numId w:val="4"/>
        </w:numPr>
        <w:spacing w:after="0"/>
        <w:rPr>
          <w:rFonts w:cstheme="minorHAnsi"/>
          <w:sz w:val="24"/>
          <w:szCs w:val="24"/>
          <w:lang w:val="en-US"/>
        </w:rPr>
      </w:pPr>
      <w:r w:rsidRPr="006451D5">
        <w:rPr>
          <w:rFonts w:cstheme="minorHAnsi"/>
          <w:sz w:val="24"/>
          <w:szCs w:val="24"/>
          <w:lang w:val="en-US"/>
        </w:rPr>
        <w:t>FANRPAN</w:t>
      </w:r>
    </w:p>
    <w:p w14:paraId="613B4792" w14:textId="77777777" w:rsidR="006451D5" w:rsidRPr="006451D5" w:rsidRDefault="006451D5" w:rsidP="008B7E2B">
      <w:pPr>
        <w:pStyle w:val="ListParagraph"/>
        <w:numPr>
          <w:ilvl w:val="0"/>
          <w:numId w:val="4"/>
        </w:numPr>
        <w:spacing w:after="0"/>
        <w:rPr>
          <w:rFonts w:cstheme="minorHAnsi"/>
          <w:sz w:val="24"/>
          <w:szCs w:val="24"/>
          <w:lang w:val="en-US"/>
        </w:rPr>
      </w:pPr>
      <w:r w:rsidRPr="006451D5">
        <w:rPr>
          <w:rFonts w:cstheme="minorHAnsi"/>
          <w:sz w:val="24"/>
          <w:szCs w:val="24"/>
          <w:lang w:val="en-US"/>
        </w:rPr>
        <w:t>Food and Agricultural Research &amp; Extension Institute</w:t>
      </w:r>
    </w:p>
    <w:p w14:paraId="3A359E9B" w14:textId="77777777" w:rsidR="006451D5" w:rsidRPr="006451D5" w:rsidRDefault="006451D5" w:rsidP="008B7E2B">
      <w:pPr>
        <w:pStyle w:val="ListParagraph"/>
        <w:numPr>
          <w:ilvl w:val="0"/>
          <w:numId w:val="4"/>
        </w:numPr>
        <w:spacing w:after="0"/>
        <w:rPr>
          <w:rFonts w:cstheme="minorHAnsi"/>
          <w:sz w:val="24"/>
          <w:szCs w:val="24"/>
          <w:lang w:val="en-US"/>
        </w:rPr>
      </w:pPr>
      <w:r w:rsidRPr="006451D5">
        <w:rPr>
          <w:rFonts w:cstheme="minorHAnsi"/>
          <w:sz w:val="24"/>
          <w:szCs w:val="24"/>
          <w:lang w:val="en-US"/>
        </w:rPr>
        <w:t>Food and Agriculture Organization of the United Nations (FAO)</w:t>
      </w:r>
    </w:p>
    <w:p w14:paraId="36126FBC" w14:textId="77777777" w:rsidR="006451D5" w:rsidRPr="006451D5" w:rsidRDefault="006451D5" w:rsidP="008B7E2B">
      <w:pPr>
        <w:pStyle w:val="ListParagraph"/>
        <w:numPr>
          <w:ilvl w:val="0"/>
          <w:numId w:val="4"/>
        </w:numPr>
        <w:spacing w:after="0"/>
        <w:rPr>
          <w:rFonts w:cstheme="minorHAnsi"/>
          <w:sz w:val="24"/>
          <w:szCs w:val="24"/>
          <w:lang w:val="en-US"/>
        </w:rPr>
      </w:pPr>
      <w:r w:rsidRPr="006451D5">
        <w:rPr>
          <w:rFonts w:cstheme="minorHAnsi"/>
          <w:sz w:val="24"/>
          <w:szCs w:val="24"/>
          <w:lang w:val="en-US"/>
        </w:rPr>
        <w:t>International Fund for Agricultural development (IFAD)</w:t>
      </w:r>
    </w:p>
    <w:p w14:paraId="7C554773" w14:textId="77777777" w:rsidR="006451D5" w:rsidRPr="006451D5" w:rsidRDefault="006451D5" w:rsidP="008B7E2B">
      <w:pPr>
        <w:pStyle w:val="ListParagraph"/>
        <w:numPr>
          <w:ilvl w:val="0"/>
          <w:numId w:val="4"/>
        </w:numPr>
        <w:spacing w:after="0"/>
        <w:rPr>
          <w:rFonts w:cstheme="minorHAnsi"/>
          <w:sz w:val="24"/>
          <w:szCs w:val="24"/>
          <w:lang w:val="en-US"/>
        </w:rPr>
      </w:pPr>
      <w:r w:rsidRPr="006451D5">
        <w:rPr>
          <w:rFonts w:cstheme="minorHAnsi"/>
          <w:sz w:val="24"/>
          <w:szCs w:val="24"/>
          <w:lang w:val="en-US"/>
        </w:rPr>
        <w:t>Irrigation authority</w:t>
      </w:r>
    </w:p>
    <w:p w14:paraId="6EA303E8" w14:textId="77777777" w:rsidR="006451D5" w:rsidRPr="006451D5" w:rsidRDefault="006451D5" w:rsidP="008B7E2B">
      <w:pPr>
        <w:pStyle w:val="ListParagraph"/>
        <w:numPr>
          <w:ilvl w:val="0"/>
          <w:numId w:val="4"/>
        </w:numPr>
        <w:spacing w:after="0"/>
        <w:rPr>
          <w:rFonts w:cstheme="minorHAnsi"/>
          <w:sz w:val="24"/>
          <w:szCs w:val="24"/>
          <w:lang w:val="en-US"/>
        </w:rPr>
      </w:pPr>
      <w:r w:rsidRPr="006451D5">
        <w:rPr>
          <w:rFonts w:cstheme="minorHAnsi"/>
          <w:sz w:val="24"/>
          <w:szCs w:val="24"/>
          <w:lang w:val="en-US"/>
        </w:rPr>
        <w:t>Mauritius Chamber of Agriculture</w:t>
      </w:r>
    </w:p>
    <w:p w14:paraId="7ED9C24E" w14:textId="77777777" w:rsidR="006451D5" w:rsidRPr="006451D5" w:rsidRDefault="006451D5" w:rsidP="008B7E2B">
      <w:pPr>
        <w:pStyle w:val="ListParagraph"/>
        <w:numPr>
          <w:ilvl w:val="0"/>
          <w:numId w:val="4"/>
        </w:numPr>
        <w:spacing w:after="0"/>
        <w:rPr>
          <w:rFonts w:cstheme="minorHAnsi"/>
          <w:sz w:val="24"/>
          <w:szCs w:val="24"/>
          <w:lang w:val="en-US"/>
        </w:rPr>
      </w:pPr>
      <w:r w:rsidRPr="006451D5">
        <w:rPr>
          <w:rFonts w:cstheme="minorHAnsi"/>
          <w:sz w:val="24"/>
          <w:szCs w:val="24"/>
          <w:lang w:val="en-US"/>
        </w:rPr>
        <w:t>Mauritius Research and Innovation Council</w:t>
      </w:r>
    </w:p>
    <w:p w14:paraId="03002140" w14:textId="77777777" w:rsidR="006451D5" w:rsidRPr="006451D5" w:rsidRDefault="006451D5" w:rsidP="008B7E2B">
      <w:pPr>
        <w:pStyle w:val="ListParagraph"/>
        <w:numPr>
          <w:ilvl w:val="0"/>
          <w:numId w:val="4"/>
        </w:numPr>
        <w:spacing w:after="0"/>
        <w:rPr>
          <w:rFonts w:cstheme="minorHAnsi"/>
          <w:sz w:val="24"/>
          <w:szCs w:val="24"/>
          <w:lang w:val="en-US"/>
        </w:rPr>
      </w:pPr>
      <w:r w:rsidRPr="006451D5">
        <w:rPr>
          <w:rFonts w:cstheme="minorHAnsi"/>
          <w:sz w:val="24"/>
          <w:szCs w:val="24"/>
          <w:lang w:val="en-US"/>
        </w:rPr>
        <w:t>Mauritius Water Resources Unit</w:t>
      </w:r>
    </w:p>
    <w:p w14:paraId="370851EB" w14:textId="77777777" w:rsidR="006451D5" w:rsidRPr="006451D5" w:rsidRDefault="006451D5" w:rsidP="008B7E2B">
      <w:pPr>
        <w:pStyle w:val="ListParagraph"/>
        <w:numPr>
          <w:ilvl w:val="0"/>
          <w:numId w:val="4"/>
        </w:numPr>
        <w:spacing w:after="0"/>
        <w:rPr>
          <w:rFonts w:cstheme="minorHAnsi"/>
          <w:sz w:val="24"/>
          <w:szCs w:val="24"/>
          <w:lang w:val="en-US"/>
        </w:rPr>
      </w:pPr>
      <w:r w:rsidRPr="006451D5">
        <w:rPr>
          <w:rFonts w:cstheme="minorHAnsi"/>
          <w:sz w:val="24"/>
          <w:szCs w:val="24"/>
          <w:lang w:val="en-US"/>
        </w:rPr>
        <w:t>Water user committees</w:t>
      </w:r>
    </w:p>
    <w:sectPr w:rsidR="006451D5" w:rsidRPr="006451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261F"/>
    <w:multiLevelType w:val="hybridMultilevel"/>
    <w:tmpl w:val="49FEFC0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54427B7"/>
    <w:multiLevelType w:val="hybridMultilevel"/>
    <w:tmpl w:val="C0E2232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3F0601CB"/>
    <w:multiLevelType w:val="hybridMultilevel"/>
    <w:tmpl w:val="D5BC3D2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716C1EF3"/>
    <w:multiLevelType w:val="hybridMultilevel"/>
    <w:tmpl w:val="25DA767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F2E"/>
    <w:rsid w:val="0001759E"/>
    <w:rsid w:val="00033E47"/>
    <w:rsid w:val="000C44EC"/>
    <w:rsid w:val="000C4CA6"/>
    <w:rsid w:val="000E4B88"/>
    <w:rsid w:val="001E3D76"/>
    <w:rsid w:val="00263600"/>
    <w:rsid w:val="002B1B37"/>
    <w:rsid w:val="002F1826"/>
    <w:rsid w:val="00345242"/>
    <w:rsid w:val="003E6B26"/>
    <w:rsid w:val="00490D4F"/>
    <w:rsid w:val="00492E45"/>
    <w:rsid w:val="004B64F1"/>
    <w:rsid w:val="004C335E"/>
    <w:rsid w:val="004E5457"/>
    <w:rsid w:val="005726E1"/>
    <w:rsid w:val="005C6385"/>
    <w:rsid w:val="006273D5"/>
    <w:rsid w:val="00640D4A"/>
    <w:rsid w:val="006451D5"/>
    <w:rsid w:val="00786D2A"/>
    <w:rsid w:val="00794172"/>
    <w:rsid w:val="007B355B"/>
    <w:rsid w:val="007C24F8"/>
    <w:rsid w:val="007E256F"/>
    <w:rsid w:val="00872D7E"/>
    <w:rsid w:val="008B7E2B"/>
    <w:rsid w:val="008F0124"/>
    <w:rsid w:val="008F48A2"/>
    <w:rsid w:val="0095652C"/>
    <w:rsid w:val="009C0D91"/>
    <w:rsid w:val="009D64AC"/>
    <w:rsid w:val="00AA6B15"/>
    <w:rsid w:val="00B0270B"/>
    <w:rsid w:val="00C11401"/>
    <w:rsid w:val="00CF11CB"/>
    <w:rsid w:val="00D105AA"/>
    <w:rsid w:val="00D14BD1"/>
    <w:rsid w:val="00D14CE9"/>
    <w:rsid w:val="00D44865"/>
    <w:rsid w:val="00D519EC"/>
    <w:rsid w:val="00DC2961"/>
    <w:rsid w:val="00E37BDF"/>
    <w:rsid w:val="00FA2C1B"/>
    <w:rsid w:val="00FE7F2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83057"/>
  <w15:chartTrackingRefBased/>
  <w15:docId w15:val="{A7072622-D178-495B-8BE3-49EA49C32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7F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7F2E"/>
    <w:rPr>
      <w:rFonts w:ascii="Segoe UI" w:hAnsi="Segoe UI" w:cs="Segoe UI"/>
      <w:sz w:val="18"/>
      <w:szCs w:val="18"/>
    </w:rPr>
  </w:style>
  <w:style w:type="table" w:styleId="TableGrid">
    <w:name w:val="Table Grid"/>
    <w:basedOn w:val="TableNormal"/>
    <w:uiPriority w:val="39"/>
    <w:rsid w:val="00FE7F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270B"/>
    <w:pPr>
      <w:ind w:left="720"/>
      <w:contextualSpacing/>
    </w:pPr>
  </w:style>
  <w:style w:type="character" w:styleId="CommentReference">
    <w:name w:val="annotation reference"/>
    <w:basedOn w:val="DefaultParagraphFont"/>
    <w:uiPriority w:val="99"/>
    <w:semiHidden/>
    <w:unhideWhenUsed/>
    <w:rsid w:val="009D64AC"/>
    <w:rPr>
      <w:sz w:val="16"/>
      <w:szCs w:val="16"/>
    </w:rPr>
  </w:style>
  <w:style w:type="paragraph" w:styleId="CommentText">
    <w:name w:val="annotation text"/>
    <w:basedOn w:val="Normal"/>
    <w:link w:val="CommentTextChar"/>
    <w:uiPriority w:val="99"/>
    <w:semiHidden/>
    <w:unhideWhenUsed/>
    <w:rsid w:val="009D64AC"/>
    <w:pPr>
      <w:spacing w:line="240" w:lineRule="auto"/>
    </w:pPr>
    <w:rPr>
      <w:sz w:val="20"/>
      <w:szCs w:val="20"/>
      <w:lang w:val="pt-PT"/>
    </w:rPr>
  </w:style>
  <w:style w:type="character" w:customStyle="1" w:styleId="CommentTextChar">
    <w:name w:val="Comment Text Char"/>
    <w:basedOn w:val="DefaultParagraphFont"/>
    <w:link w:val="CommentText"/>
    <w:uiPriority w:val="99"/>
    <w:semiHidden/>
    <w:rsid w:val="009D64AC"/>
    <w:rPr>
      <w:sz w:val="20"/>
      <w:szCs w:val="20"/>
      <w:lang w:val="pt-PT"/>
    </w:rPr>
  </w:style>
  <w:style w:type="character" w:styleId="Hyperlink">
    <w:name w:val="Hyperlink"/>
    <w:basedOn w:val="DefaultParagraphFont"/>
    <w:uiPriority w:val="99"/>
    <w:unhideWhenUsed/>
    <w:rsid w:val="003E6B26"/>
    <w:rPr>
      <w:color w:val="0563C1" w:themeColor="hyperlink"/>
      <w:u w:val="single"/>
    </w:rPr>
  </w:style>
  <w:style w:type="character" w:styleId="UnresolvedMention">
    <w:name w:val="Unresolved Mention"/>
    <w:basedOn w:val="DefaultParagraphFont"/>
    <w:uiPriority w:val="99"/>
    <w:semiHidden/>
    <w:unhideWhenUsed/>
    <w:rsid w:val="003E6B26"/>
    <w:rPr>
      <w:color w:val="605E5C"/>
      <w:shd w:val="clear" w:color="auto" w:fill="E1DFDD"/>
    </w:rPr>
  </w:style>
  <w:style w:type="paragraph" w:styleId="Revision">
    <w:name w:val="Revision"/>
    <w:hidden/>
    <w:uiPriority w:val="99"/>
    <w:semiHidden/>
    <w:rsid w:val="000E4B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991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valab.mu/"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care.mu/c-l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FC635875425349B3265EFAC3D0A1F0" ma:contentTypeVersion="14" ma:contentTypeDescription="Create a new document." ma:contentTypeScope="" ma:versionID="c50ddfb6d9f945da4e180c323de8f00c">
  <xsd:schema xmlns:xsd="http://www.w3.org/2001/XMLSchema" xmlns:xs="http://www.w3.org/2001/XMLSchema" xmlns:p="http://schemas.microsoft.com/office/2006/metadata/properties" xmlns:ns3="8ec0b821-9e03-4938-aec6-1dcf2ecf3e10" xmlns:ns4="5e341866-7c71-43e7-8f34-3402d2b4f504" targetNamespace="http://schemas.microsoft.com/office/2006/metadata/properties" ma:root="true" ma:fieldsID="d6e7de31950c647a390efda31f173b2c" ns3:_="" ns4:_="">
    <xsd:import namespace="8ec0b821-9e03-4938-aec6-1dcf2ecf3e10"/>
    <xsd:import namespace="5e341866-7c71-43e7-8f34-3402d2b4f50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0b821-9e03-4938-aec6-1dcf2ecf3e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e341866-7c71-43e7-8f34-3402d2b4f50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55B981-CEE7-424A-ABD6-30E3A8FB2BD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74E59ED-C2CA-4F90-BEC6-8BA2F96E5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c0b821-9e03-4938-aec6-1dcf2ecf3e10"/>
    <ds:schemaRef ds:uri="5e341866-7c71-43e7-8f34-3402d2b4f5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E831AB-1015-4722-9F7D-0C599861A9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628</Words>
  <Characters>3582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Grey</dc:creator>
  <cp:keywords/>
  <dc:description/>
  <cp:lastModifiedBy>ACMAD NIGER</cp:lastModifiedBy>
  <cp:revision>2</cp:revision>
  <dcterms:created xsi:type="dcterms:W3CDTF">2022-02-11T08:24:00Z</dcterms:created>
  <dcterms:modified xsi:type="dcterms:W3CDTF">2022-02-11T08:24:00Z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0x0101009CFC635875425349B3265EFAC3D0A1F0</vt:lpwstr>
  </property>
</Properties>
</file>